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73D0" w14:textId="10BD1BF0" w:rsidR="003160C5" w:rsidRPr="00F54533" w:rsidRDefault="00DF7165">
      <w:pPr>
        <w:rPr>
          <w:rFonts w:cstheme="minorHAnsi"/>
          <w:b/>
          <w:bCs/>
        </w:rPr>
      </w:pPr>
      <w:r w:rsidRPr="00F54533">
        <w:rPr>
          <w:rFonts w:cstheme="minorHAnsi"/>
          <w:b/>
          <w:bCs/>
        </w:rPr>
        <w:t>Enhancing SIRA’s research program</w:t>
      </w:r>
    </w:p>
    <w:p w14:paraId="41E576F5" w14:textId="5CFDDE4F" w:rsidR="00C53EAA" w:rsidRPr="00F54533" w:rsidRDefault="00C53EAA">
      <w:pPr>
        <w:rPr>
          <w:rFonts w:cstheme="minorHAnsi"/>
          <w:b/>
          <w:bCs/>
        </w:rPr>
      </w:pPr>
      <w:r w:rsidRPr="00F54533">
        <w:rPr>
          <w:rFonts w:cstheme="minorHAnsi"/>
          <w:b/>
          <w:bCs/>
        </w:rPr>
        <w:t>Response from John Walsh Centre for Rehabilitation Research</w:t>
      </w:r>
    </w:p>
    <w:p w14:paraId="1B46C164" w14:textId="77777777" w:rsidR="00DF7165" w:rsidRPr="00F54533" w:rsidRDefault="00DF7165">
      <w:pPr>
        <w:rPr>
          <w:rFonts w:cstheme="minorHAnsi"/>
          <w:u w:val="single"/>
        </w:rPr>
      </w:pPr>
      <w:r w:rsidRPr="00F54533">
        <w:rPr>
          <w:rFonts w:cstheme="minorHAnsi"/>
          <w:u w:val="single"/>
        </w:rPr>
        <w:t>Question 1 Do you have any comments on SIRA’s current research priorities? Can they be improved, and if so how?</w:t>
      </w:r>
    </w:p>
    <w:p w14:paraId="28B47EAB" w14:textId="4C984CD0" w:rsidR="00C53EAA" w:rsidRPr="00F54533" w:rsidRDefault="00C53EAA">
      <w:pPr>
        <w:rPr>
          <w:rFonts w:cstheme="minorHAnsi"/>
        </w:rPr>
      </w:pPr>
      <w:r w:rsidRPr="00F54533">
        <w:rPr>
          <w:rFonts w:cstheme="minorHAnsi"/>
        </w:rPr>
        <w:t>The research priorities are appropriate.</w:t>
      </w:r>
      <w:r w:rsidR="004C5D9B" w:rsidRPr="00F54533">
        <w:rPr>
          <w:rFonts w:cstheme="minorHAnsi"/>
        </w:rPr>
        <w:t xml:space="preserve"> They cover the areas of importance for SIRA well.</w:t>
      </w:r>
      <w:r w:rsidR="006659D4" w:rsidRPr="00F54533">
        <w:rPr>
          <w:rFonts w:cstheme="minorHAnsi"/>
        </w:rPr>
        <w:t xml:space="preserve"> With further planning they could be refined as the listed areas are very broad.</w:t>
      </w:r>
    </w:p>
    <w:p w14:paraId="7C4FFFFD" w14:textId="0A6735FA" w:rsidR="00371EF0" w:rsidRPr="00F54533" w:rsidRDefault="00371EF0">
      <w:pPr>
        <w:rPr>
          <w:rFonts w:cstheme="minorHAnsi"/>
        </w:rPr>
      </w:pPr>
      <w:r w:rsidRPr="00F54533">
        <w:rPr>
          <w:rFonts w:cstheme="minorHAnsi"/>
        </w:rPr>
        <w:t>Research is defined very broadly and includes program evaluation and evaluation of scheme effectiveness. Perhaps a definition of “research” could be included in the “list of terms”.</w:t>
      </w:r>
    </w:p>
    <w:p w14:paraId="75B38863" w14:textId="14DC3D2A" w:rsidR="00371EF0" w:rsidRPr="00F54533" w:rsidRDefault="004C5D9B">
      <w:pPr>
        <w:rPr>
          <w:rFonts w:cstheme="minorHAnsi"/>
        </w:rPr>
      </w:pPr>
      <w:r w:rsidRPr="00F54533">
        <w:rPr>
          <w:rFonts w:cstheme="minorHAnsi"/>
        </w:rPr>
        <w:t>Priorities may change over time and there could be a recognition of this. Innovative concepts or areas might emerge that could modify the stated priorities or constitute an additional area for research focus.</w:t>
      </w:r>
      <w:r w:rsidR="00371EF0" w:rsidRPr="00F54533">
        <w:rPr>
          <w:rFonts w:cstheme="minorHAnsi"/>
        </w:rPr>
        <w:t xml:space="preserve"> </w:t>
      </w:r>
    </w:p>
    <w:p w14:paraId="602333CC" w14:textId="4995D39B" w:rsidR="00AE3ACF" w:rsidRPr="00F54533" w:rsidRDefault="00AE3ACF">
      <w:pPr>
        <w:rPr>
          <w:rFonts w:cstheme="minorHAnsi"/>
        </w:rPr>
      </w:pPr>
      <w:r w:rsidRPr="00F54533">
        <w:rPr>
          <w:rFonts w:cstheme="minorHAnsi"/>
        </w:rPr>
        <w:t>A</w:t>
      </w:r>
      <w:r w:rsidR="00F54533">
        <w:rPr>
          <w:rFonts w:cstheme="minorHAnsi"/>
        </w:rPr>
        <w:t>n additional</w:t>
      </w:r>
      <w:r w:rsidRPr="00F54533">
        <w:rPr>
          <w:rFonts w:cstheme="minorHAnsi"/>
        </w:rPr>
        <w:t xml:space="preserve"> research priority could be treatment effectiveness.</w:t>
      </w:r>
    </w:p>
    <w:p w14:paraId="1652A3CF" w14:textId="77777777" w:rsidR="00DF7165" w:rsidRPr="00F54533" w:rsidRDefault="00DF7165">
      <w:pPr>
        <w:rPr>
          <w:rFonts w:cstheme="minorHAnsi"/>
          <w:u w:val="single"/>
        </w:rPr>
      </w:pPr>
      <w:r w:rsidRPr="00F54533">
        <w:rPr>
          <w:rFonts w:cstheme="minorHAnsi"/>
          <w:u w:val="single"/>
        </w:rPr>
        <w:t>Question 2 Do you have any comments on SIRA’s proposed research objectives? Can they be improved, and if so how?</w:t>
      </w:r>
    </w:p>
    <w:p w14:paraId="5E40BD1D" w14:textId="7DCE8F2D" w:rsidR="004F6B2B" w:rsidRPr="00F54533" w:rsidRDefault="00881720">
      <w:pPr>
        <w:rPr>
          <w:rFonts w:cstheme="minorHAnsi"/>
        </w:rPr>
      </w:pPr>
      <w:r w:rsidRPr="00F54533">
        <w:rPr>
          <w:rFonts w:cstheme="minorHAnsi"/>
        </w:rPr>
        <w:t>The</w:t>
      </w:r>
      <w:r w:rsidR="004F6B2B" w:rsidRPr="00F54533">
        <w:rPr>
          <w:rFonts w:cstheme="minorHAnsi"/>
        </w:rPr>
        <w:t xml:space="preserve"> research objectives are </w:t>
      </w:r>
      <w:r w:rsidRPr="00F54533">
        <w:rPr>
          <w:rFonts w:cstheme="minorHAnsi"/>
        </w:rPr>
        <w:t xml:space="preserve">appropriate. </w:t>
      </w:r>
      <w:r w:rsidR="001D20F6" w:rsidRPr="00F54533">
        <w:rPr>
          <w:rFonts w:cstheme="minorHAnsi"/>
        </w:rPr>
        <w:t xml:space="preserve">They could perhaps be modified to permit more specific monitoring as to the </w:t>
      </w:r>
      <w:r w:rsidR="00F54533">
        <w:rPr>
          <w:rFonts w:cstheme="minorHAnsi"/>
        </w:rPr>
        <w:t>extent</w:t>
      </w:r>
      <w:r w:rsidR="001D20F6" w:rsidRPr="00F54533">
        <w:rPr>
          <w:rFonts w:cstheme="minorHAnsi"/>
        </w:rPr>
        <w:t xml:space="preserve"> that they are achieved over time.</w:t>
      </w:r>
    </w:p>
    <w:p w14:paraId="1E4C691E" w14:textId="5665EA00" w:rsidR="00881720" w:rsidRPr="00F54533" w:rsidRDefault="004F6B2B">
      <w:pPr>
        <w:rPr>
          <w:rFonts w:cstheme="minorHAnsi"/>
        </w:rPr>
      </w:pPr>
      <w:r w:rsidRPr="00F54533">
        <w:rPr>
          <w:rFonts w:cstheme="minorHAnsi"/>
        </w:rPr>
        <w:t>A</w:t>
      </w:r>
      <w:r w:rsidR="001D20F6" w:rsidRPr="00F54533">
        <w:rPr>
          <w:rFonts w:cstheme="minorHAnsi"/>
        </w:rPr>
        <w:t>nother</w:t>
      </w:r>
      <w:r w:rsidRPr="00F54533">
        <w:rPr>
          <w:rFonts w:cstheme="minorHAnsi"/>
        </w:rPr>
        <w:t xml:space="preserve"> m</w:t>
      </w:r>
      <w:r w:rsidR="00881720" w:rsidRPr="00F54533">
        <w:rPr>
          <w:rFonts w:cstheme="minorHAnsi"/>
        </w:rPr>
        <w:t>odification</w:t>
      </w:r>
      <w:r w:rsidRPr="00F54533">
        <w:rPr>
          <w:rFonts w:cstheme="minorHAnsi"/>
        </w:rPr>
        <w:t xml:space="preserve"> could be to prioritize the objectives</w:t>
      </w:r>
      <w:r w:rsidR="00881720" w:rsidRPr="00F54533">
        <w:rPr>
          <w:rFonts w:cstheme="minorHAnsi"/>
        </w:rPr>
        <w:t xml:space="preserve"> acc</w:t>
      </w:r>
      <w:r w:rsidR="0012097E" w:rsidRPr="00F54533">
        <w:rPr>
          <w:rFonts w:cstheme="minorHAnsi"/>
        </w:rPr>
        <w:t xml:space="preserve">ording </w:t>
      </w:r>
      <w:r w:rsidR="00881720" w:rsidRPr="00F54533">
        <w:rPr>
          <w:rFonts w:cstheme="minorHAnsi"/>
        </w:rPr>
        <w:t xml:space="preserve">to the </w:t>
      </w:r>
      <w:r w:rsidR="0012097E" w:rsidRPr="00F54533">
        <w:rPr>
          <w:rFonts w:cstheme="minorHAnsi"/>
        </w:rPr>
        <w:t>burden</w:t>
      </w:r>
      <w:r w:rsidR="00881720" w:rsidRPr="00F54533">
        <w:rPr>
          <w:rFonts w:cstheme="minorHAnsi"/>
        </w:rPr>
        <w:t xml:space="preserve"> and cost. </w:t>
      </w:r>
      <w:r w:rsidRPr="00F54533">
        <w:rPr>
          <w:rFonts w:cstheme="minorHAnsi"/>
        </w:rPr>
        <w:t>Some people with specific types</w:t>
      </w:r>
      <w:r w:rsidR="00F54533">
        <w:rPr>
          <w:rFonts w:cstheme="minorHAnsi"/>
        </w:rPr>
        <w:t>,</w:t>
      </w:r>
      <w:r w:rsidRPr="00F54533">
        <w:rPr>
          <w:rFonts w:cstheme="minorHAnsi"/>
        </w:rPr>
        <w:t xml:space="preserve"> or severity</w:t>
      </w:r>
      <w:r w:rsidR="00F54533">
        <w:rPr>
          <w:rFonts w:cstheme="minorHAnsi"/>
        </w:rPr>
        <w:t>,</w:t>
      </w:r>
      <w:r w:rsidRPr="00F54533">
        <w:rPr>
          <w:rFonts w:cstheme="minorHAnsi"/>
        </w:rPr>
        <w:t xml:space="preserve"> of </w:t>
      </w:r>
      <w:r w:rsidR="00881720" w:rsidRPr="00F54533">
        <w:rPr>
          <w:rFonts w:cstheme="minorHAnsi"/>
        </w:rPr>
        <w:t>injur</w:t>
      </w:r>
      <w:r w:rsidRPr="00F54533">
        <w:rPr>
          <w:rFonts w:cstheme="minorHAnsi"/>
        </w:rPr>
        <w:t>y</w:t>
      </w:r>
      <w:r w:rsidR="00881720" w:rsidRPr="00F54533">
        <w:rPr>
          <w:rFonts w:cstheme="minorHAnsi"/>
        </w:rPr>
        <w:t xml:space="preserve"> have </w:t>
      </w:r>
      <w:r w:rsidR="0012097E" w:rsidRPr="00F54533">
        <w:rPr>
          <w:rFonts w:cstheme="minorHAnsi"/>
        </w:rPr>
        <w:t>poorer</w:t>
      </w:r>
      <w:r w:rsidR="00881720" w:rsidRPr="00F54533">
        <w:rPr>
          <w:rFonts w:cstheme="minorHAnsi"/>
        </w:rPr>
        <w:t xml:space="preserve"> recovery and require greater resources and</w:t>
      </w:r>
      <w:r w:rsidRPr="00F54533">
        <w:rPr>
          <w:rFonts w:cstheme="minorHAnsi"/>
        </w:rPr>
        <w:t xml:space="preserve"> /</w:t>
      </w:r>
      <w:r w:rsidR="00881720" w:rsidRPr="00F54533">
        <w:rPr>
          <w:rFonts w:cstheme="minorHAnsi"/>
        </w:rPr>
        <w:t xml:space="preserve"> or cost more to </w:t>
      </w:r>
      <w:r w:rsidR="0012097E" w:rsidRPr="00F54533">
        <w:rPr>
          <w:rFonts w:cstheme="minorHAnsi"/>
        </w:rPr>
        <w:t>rehabilitate</w:t>
      </w:r>
      <w:r w:rsidR="00881720" w:rsidRPr="00F54533">
        <w:rPr>
          <w:rFonts w:cstheme="minorHAnsi"/>
        </w:rPr>
        <w:t xml:space="preserve">. </w:t>
      </w:r>
    </w:p>
    <w:p w14:paraId="746957AC" w14:textId="77777777" w:rsidR="00DF7165" w:rsidRPr="00F54533" w:rsidRDefault="00DF7165">
      <w:pPr>
        <w:rPr>
          <w:rFonts w:cstheme="minorHAnsi"/>
          <w:u w:val="single"/>
        </w:rPr>
      </w:pPr>
      <w:r w:rsidRPr="00F54533">
        <w:rPr>
          <w:rFonts w:cstheme="minorHAnsi"/>
          <w:u w:val="single"/>
        </w:rPr>
        <w:t>Question 3 Do you have any comments on SIRA’s research guiding principles? Can they be improved, and if so, how?</w:t>
      </w:r>
    </w:p>
    <w:p w14:paraId="52C5638B" w14:textId="2BFE07ED" w:rsidR="00ED2FE4" w:rsidRPr="00F54533" w:rsidRDefault="00ED2FE4" w:rsidP="00311A1F">
      <w:pPr>
        <w:rPr>
          <w:rFonts w:cstheme="minorHAnsi"/>
          <w:lang w:val="en-AU"/>
        </w:rPr>
      </w:pPr>
      <w:proofErr w:type="gramStart"/>
      <w:r w:rsidRPr="00F54533">
        <w:rPr>
          <w:rFonts w:cstheme="minorHAnsi"/>
          <w:lang w:val="en-AU"/>
        </w:rPr>
        <w:t>Generally</w:t>
      </w:r>
      <w:proofErr w:type="gramEnd"/>
      <w:r w:rsidRPr="00F54533">
        <w:rPr>
          <w:rFonts w:cstheme="minorHAnsi"/>
          <w:lang w:val="en-AU"/>
        </w:rPr>
        <w:t xml:space="preserve"> these principles are suitable. However, “</w:t>
      </w:r>
      <w:r w:rsidRPr="00F54533">
        <w:rPr>
          <w:rFonts w:cstheme="minorHAnsi"/>
          <w:lang w:val="en-AU"/>
        </w:rPr>
        <w:t>leveraged on existing evidence</w:t>
      </w:r>
      <w:r w:rsidRPr="00F54533">
        <w:rPr>
          <w:rFonts w:cstheme="minorHAnsi"/>
          <w:lang w:val="en-AU"/>
        </w:rPr>
        <w:t xml:space="preserve">” is an unfamiliar phrase that seems to mean </w:t>
      </w:r>
      <w:r w:rsidR="00F54533">
        <w:rPr>
          <w:rFonts w:cstheme="minorHAnsi"/>
          <w:lang w:val="en-AU"/>
        </w:rPr>
        <w:t xml:space="preserve">building on existing </w:t>
      </w:r>
      <w:r w:rsidRPr="00F54533">
        <w:rPr>
          <w:rFonts w:cstheme="minorHAnsi"/>
          <w:lang w:val="en-AU"/>
        </w:rPr>
        <w:t xml:space="preserve">scientific evidence. </w:t>
      </w:r>
    </w:p>
    <w:p w14:paraId="5EAE33F7" w14:textId="75FCCE8F" w:rsidR="00ED2FE4" w:rsidRPr="00F54533" w:rsidRDefault="00ED2FE4" w:rsidP="00311A1F">
      <w:pPr>
        <w:rPr>
          <w:rFonts w:cstheme="minorHAnsi"/>
        </w:rPr>
      </w:pPr>
      <w:r w:rsidRPr="00F54533">
        <w:rPr>
          <w:rFonts w:cstheme="minorHAnsi"/>
          <w:lang w:val="en-AU"/>
        </w:rPr>
        <w:t>There will be issues related to SIRA research where new evidence will be required because current evidence is insufficient with reference to injuries sustained in compensable situations.</w:t>
      </w:r>
      <w:r w:rsidRPr="00F54533">
        <w:rPr>
          <w:rFonts w:cstheme="minorHAnsi"/>
        </w:rPr>
        <w:t xml:space="preserve"> </w:t>
      </w:r>
      <w:r w:rsidR="00F54533">
        <w:rPr>
          <w:rFonts w:cstheme="minorHAnsi"/>
        </w:rPr>
        <w:t>This is more than building on existing evidence.</w:t>
      </w:r>
    </w:p>
    <w:p w14:paraId="566F87F8" w14:textId="30664693" w:rsidR="00C53EAA" w:rsidRPr="00F54533" w:rsidRDefault="00311A1F" w:rsidP="00311A1F">
      <w:pPr>
        <w:rPr>
          <w:rFonts w:cstheme="minorHAnsi"/>
        </w:rPr>
      </w:pPr>
      <w:r w:rsidRPr="00F54533">
        <w:rPr>
          <w:rFonts w:cstheme="minorHAnsi"/>
        </w:rPr>
        <w:t>I</w:t>
      </w:r>
      <w:r w:rsidR="00C53EAA" w:rsidRPr="00F54533">
        <w:rPr>
          <w:rFonts w:cstheme="minorHAnsi"/>
        </w:rPr>
        <w:t>t should be made clearer that clinicians are al</w:t>
      </w:r>
      <w:r w:rsidRPr="00F54533">
        <w:rPr>
          <w:rFonts w:cstheme="minorHAnsi"/>
        </w:rPr>
        <w:t>s</w:t>
      </w:r>
      <w:r w:rsidR="00C53EAA" w:rsidRPr="00F54533">
        <w:rPr>
          <w:rFonts w:cstheme="minorHAnsi"/>
        </w:rPr>
        <w:t>o important Scheme stakeholders and research part</w:t>
      </w:r>
      <w:r w:rsidR="00065784" w:rsidRPr="00F54533">
        <w:rPr>
          <w:rFonts w:cstheme="minorHAnsi"/>
        </w:rPr>
        <w:t>ners</w:t>
      </w:r>
      <w:r w:rsidR="00C53EAA" w:rsidRPr="00F54533">
        <w:rPr>
          <w:rFonts w:cstheme="minorHAnsi"/>
        </w:rPr>
        <w:t>. They should be included, with consumers, in co-design of activities.</w:t>
      </w:r>
    </w:p>
    <w:p w14:paraId="4BC5AEF6" w14:textId="77777777" w:rsidR="00DF7165" w:rsidRPr="00F54533" w:rsidRDefault="00DF7165">
      <w:pPr>
        <w:rPr>
          <w:rFonts w:cstheme="minorHAnsi"/>
          <w:u w:val="single"/>
        </w:rPr>
      </w:pPr>
      <w:r w:rsidRPr="00F54533">
        <w:rPr>
          <w:rFonts w:cstheme="minorHAnsi"/>
          <w:u w:val="single"/>
        </w:rPr>
        <w:t>Question 4 How effective do you think a research community of practice would be? Please comment on what you see as the key benefits and key challenges of a research community of practice.</w:t>
      </w:r>
    </w:p>
    <w:p w14:paraId="072424A5" w14:textId="14CAD264" w:rsidR="001A0D5C" w:rsidRPr="00F54533" w:rsidRDefault="00C53EAA" w:rsidP="001A0D5C">
      <w:pPr>
        <w:rPr>
          <w:rFonts w:cstheme="minorHAnsi"/>
        </w:rPr>
      </w:pPr>
      <w:r w:rsidRPr="00F54533">
        <w:rPr>
          <w:rFonts w:cstheme="minorHAnsi"/>
        </w:rPr>
        <w:t xml:space="preserve">A research community of practice </w:t>
      </w:r>
      <w:r w:rsidR="00311A1F" w:rsidRPr="00F54533">
        <w:rPr>
          <w:rFonts w:cstheme="minorHAnsi"/>
        </w:rPr>
        <w:t>could be effective</w:t>
      </w:r>
      <w:r w:rsidRPr="00F54533">
        <w:rPr>
          <w:rFonts w:cstheme="minorHAnsi"/>
        </w:rPr>
        <w:t xml:space="preserve">. </w:t>
      </w:r>
      <w:r w:rsidR="001A0D5C" w:rsidRPr="00F54533">
        <w:rPr>
          <w:rFonts w:cstheme="minorHAnsi"/>
        </w:rPr>
        <w:t>T</w:t>
      </w:r>
      <w:r w:rsidR="001A0D5C" w:rsidRPr="00F54533">
        <w:rPr>
          <w:rFonts w:cstheme="minorHAnsi"/>
        </w:rPr>
        <w:t>he k</w:t>
      </w:r>
      <w:r w:rsidR="001A0D5C" w:rsidRPr="00F54533">
        <w:rPr>
          <w:rFonts w:cstheme="minorHAnsi"/>
        </w:rPr>
        <w:t xml:space="preserve">ey benefits of this model </w:t>
      </w:r>
      <w:r w:rsidR="001A0D5C" w:rsidRPr="00F54533">
        <w:rPr>
          <w:rFonts w:cstheme="minorHAnsi"/>
        </w:rPr>
        <w:t>are</w:t>
      </w:r>
      <w:r w:rsidR="001A0D5C" w:rsidRPr="00F54533">
        <w:rPr>
          <w:rFonts w:cstheme="minorHAnsi"/>
        </w:rPr>
        <w:t xml:space="preserve"> that people with broad and different expertise collaborate to set the research priorities. The challenge is that individual</w:t>
      </w:r>
      <w:r w:rsidR="00F54533">
        <w:rPr>
          <w:rFonts w:cstheme="minorHAnsi"/>
        </w:rPr>
        <w:t>s’</w:t>
      </w:r>
      <w:r w:rsidR="001A0D5C" w:rsidRPr="00F54533">
        <w:rPr>
          <w:rFonts w:cstheme="minorHAnsi"/>
        </w:rPr>
        <w:t xml:space="preserve"> research agendas would need to be recognized and</w:t>
      </w:r>
      <w:r w:rsidR="00F54533">
        <w:rPr>
          <w:rFonts w:cstheme="minorHAnsi"/>
        </w:rPr>
        <w:t>, if necessary, modified for the common good</w:t>
      </w:r>
      <w:r w:rsidR="001A0D5C" w:rsidRPr="00F54533">
        <w:rPr>
          <w:rFonts w:cstheme="minorHAnsi"/>
        </w:rPr>
        <w:t xml:space="preserve">. </w:t>
      </w:r>
    </w:p>
    <w:p w14:paraId="1D64A576" w14:textId="2418B282" w:rsidR="001A0D5C" w:rsidRPr="00F54533" w:rsidRDefault="00C53EAA" w:rsidP="001A0D5C">
      <w:pPr>
        <w:rPr>
          <w:rFonts w:cstheme="minorHAnsi"/>
        </w:rPr>
      </w:pPr>
      <w:r w:rsidRPr="00F54533">
        <w:rPr>
          <w:rFonts w:cstheme="minorHAnsi"/>
        </w:rPr>
        <w:t>It</w:t>
      </w:r>
      <w:r w:rsidR="00311A1F" w:rsidRPr="00F54533">
        <w:rPr>
          <w:rFonts w:cstheme="minorHAnsi"/>
        </w:rPr>
        <w:t xml:space="preserve"> would be important to establish </w:t>
      </w:r>
      <w:r w:rsidRPr="00F54533">
        <w:rPr>
          <w:rFonts w:cstheme="minorHAnsi"/>
        </w:rPr>
        <w:t>clearly who are the</w:t>
      </w:r>
      <w:r w:rsidR="00311A1F" w:rsidRPr="00F54533">
        <w:rPr>
          <w:rFonts w:cstheme="minorHAnsi"/>
        </w:rPr>
        <w:t xml:space="preserve"> collaborators</w:t>
      </w:r>
      <w:r w:rsidRPr="00F54533">
        <w:rPr>
          <w:rFonts w:cstheme="minorHAnsi"/>
        </w:rPr>
        <w:t xml:space="preserve">. In addition, there should be agreement that the goal for the collaboration would be to improve the outcomes and experience of </w:t>
      </w:r>
      <w:r w:rsidRPr="00F54533">
        <w:rPr>
          <w:rFonts w:cstheme="minorHAnsi"/>
        </w:rPr>
        <w:lastRenderedPageBreak/>
        <w:t xml:space="preserve">Scheme participants. The community of practice should build on </w:t>
      </w:r>
      <w:r w:rsidR="00311A1F" w:rsidRPr="00F54533">
        <w:rPr>
          <w:rFonts w:cstheme="minorHAnsi"/>
        </w:rPr>
        <w:t>successful existing collaborations s</w:t>
      </w:r>
      <w:r w:rsidRPr="00F54533">
        <w:rPr>
          <w:rFonts w:cstheme="minorHAnsi"/>
        </w:rPr>
        <w:t>o that existing kn</w:t>
      </w:r>
      <w:r w:rsidR="00311A1F" w:rsidRPr="00F54533">
        <w:rPr>
          <w:rFonts w:cstheme="minorHAnsi"/>
        </w:rPr>
        <w:t xml:space="preserve">owledge is </w:t>
      </w:r>
      <w:r w:rsidRPr="00F54533">
        <w:rPr>
          <w:rFonts w:cstheme="minorHAnsi"/>
        </w:rPr>
        <w:t xml:space="preserve">leveraged and </w:t>
      </w:r>
      <w:r w:rsidR="00311A1F" w:rsidRPr="00F54533">
        <w:rPr>
          <w:rFonts w:cstheme="minorHAnsi"/>
        </w:rPr>
        <w:t xml:space="preserve">not lost.  </w:t>
      </w:r>
    </w:p>
    <w:p w14:paraId="6CEAA166" w14:textId="0479D164" w:rsidR="001A0D5C" w:rsidRPr="00F54533" w:rsidRDefault="00F54533" w:rsidP="001A0D5C">
      <w:pPr>
        <w:rPr>
          <w:rFonts w:cstheme="minorHAnsi"/>
        </w:rPr>
      </w:pPr>
      <w:r>
        <w:rPr>
          <w:rFonts w:cstheme="minorHAnsi"/>
        </w:rPr>
        <w:t>R</w:t>
      </w:r>
      <w:r w:rsidR="001A0D5C" w:rsidRPr="00F54533">
        <w:rPr>
          <w:rFonts w:cstheme="minorHAnsi"/>
        </w:rPr>
        <w:t>esearchers are under great pressure to deliver outcomes that are academically valued. Sometimes this can limit collaborat</w:t>
      </w:r>
      <w:r w:rsidR="001A0D5C" w:rsidRPr="00F54533">
        <w:rPr>
          <w:rFonts w:cstheme="minorHAnsi"/>
        </w:rPr>
        <w:t>ive work</w:t>
      </w:r>
      <w:r w:rsidR="001A0D5C" w:rsidRPr="00F54533">
        <w:rPr>
          <w:rFonts w:cstheme="minorHAnsi"/>
        </w:rPr>
        <w:t xml:space="preserve"> because research effort is seen to be diluted across multiple institutions. </w:t>
      </w:r>
    </w:p>
    <w:p w14:paraId="1F8C7555" w14:textId="77777777" w:rsidR="00DF7165" w:rsidRPr="00F54533" w:rsidRDefault="00DF7165">
      <w:pPr>
        <w:rPr>
          <w:rFonts w:cstheme="minorHAnsi"/>
          <w:u w:val="single"/>
        </w:rPr>
      </w:pPr>
      <w:r w:rsidRPr="00F54533">
        <w:rPr>
          <w:rFonts w:cstheme="minorHAnsi"/>
          <w:u w:val="single"/>
        </w:rPr>
        <w:t>Question 5 How effective do you think a collaborative model would be? Please comment on what you see as the key benefits, and the key challenges, of a need and/or topic collaborative model?</w:t>
      </w:r>
    </w:p>
    <w:p w14:paraId="7F921FD8" w14:textId="700099FD" w:rsidR="00471B47" w:rsidRPr="00F54533" w:rsidRDefault="00471B47">
      <w:pPr>
        <w:rPr>
          <w:rFonts w:cstheme="minorHAnsi"/>
        </w:rPr>
      </w:pPr>
      <w:r w:rsidRPr="00F54533">
        <w:rPr>
          <w:rFonts w:cstheme="minorHAnsi"/>
        </w:rPr>
        <w:t xml:space="preserve">Adopting the </w:t>
      </w:r>
      <w:r w:rsidR="00566E9E" w:rsidRPr="00F54533">
        <w:rPr>
          <w:rFonts w:cstheme="minorHAnsi"/>
        </w:rPr>
        <w:t>second option</w:t>
      </w:r>
      <w:r w:rsidR="00F54533">
        <w:rPr>
          <w:rFonts w:cstheme="minorHAnsi"/>
        </w:rPr>
        <w:t xml:space="preserve"> of a collaborative model</w:t>
      </w:r>
      <w:r w:rsidR="00566E9E" w:rsidRPr="00F54533">
        <w:rPr>
          <w:rFonts w:cstheme="minorHAnsi"/>
        </w:rPr>
        <w:t xml:space="preserve"> is more agile and allows SIRA to respond to a situation or need as it arises. This may allow collaborators to be brought in on an </w:t>
      </w:r>
      <w:r w:rsidR="00F54533">
        <w:rPr>
          <w:rFonts w:cstheme="minorHAnsi"/>
        </w:rPr>
        <w:t>“</w:t>
      </w:r>
      <w:r w:rsidR="00566E9E" w:rsidRPr="00F54533">
        <w:rPr>
          <w:rFonts w:cstheme="minorHAnsi"/>
        </w:rPr>
        <w:t>as need</w:t>
      </w:r>
      <w:r w:rsidR="00F54533">
        <w:rPr>
          <w:rFonts w:cstheme="minorHAnsi"/>
        </w:rPr>
        <w:t>ed”</w:t>
      </w:r>
      <w:r w:rsidR="00566E9E" w:rsidRPr="00F54533">
        <w:rPr>
          <w:rFonts w:cstheme="minorHAnsi"/>
        </w:rPr>
        <w:t xml:space="preserve"> basis. </w:t>
      </w:r>
    </w:p>
    <w:p w14:paraId="74C845AA" w14:textId="20885AC1" w:rsidR="001A0D5C" w:rsidRPr="00F54533" w:rsidRDefault="001A0D5C">
      <w:pPr>
        <w:rPr>
          <w:rFonts w:cstheme="minorHAnsi"/>
        </w:rPr>
      </w:pPr>
      <w:r w:rsidRPr="00F54533">
        <w:rPr>
          <w:rFonts w:cstheme="minorHAnsi"/>
        </w:rPr>
        <w:t>This model can bring focused attention and effort to specific issues and has worked well in the past. This is the preferred model in our opinion.</w:t>
      </w:r>
    </w:p>
    <w:p w14:paraId="66C14189" w14:textId="77777777" w:rsidR="00DF7165" w:rsidRPr="00F54533" w:rsidRDefault="00DF7165">
      <w:pPr>
        <w:rPr>
          <w:rFonts w:cstheme="minorHAnsi"/>
          <w:u w:val="single"/>
        </w:rPr>
      </w:pPr>
      <w:r w:rsidRPr="00F54533">
        <w:rPr>
          <w:rFonts w:cstheme="minorHAnsi"/>
          <w:u w:val="single"/>
        </w:rPr>
        <w:t xml:space="preserve">Question 6 </w:t>
      </w:r>
      <w:r w:rsidR="0012097E" w:rsidRPr="00F54533">
        <w:rPr>
          <w:rFonts w:cstheme="minorHAnsi"/>
          <w:u w:val="single"/>
        </w:rPr>
        <w:t>how</w:t>
      </w:r>
      <w:r w:rsidRPr="00F54533">
        <w:rPr>
          <w:rFonts w:cstheme="minorHAnsi"/>
          <w:u w:val="single"/>
        </w:rPr>
        <w:t xml:space="preserve"> can SIRA effectively collaborate with stakeholders to </w:t>
      </w:r>
      <w:r w:rsidR="0012097E" w:rsidRPr="00F54533">
        <w:rPr>
          <w:rFonts w:cstheme="minorHAnsi"/>
          <w:u w:val="single"/>
        </w:rPr>
        <w:t>prioritize</w:t>
      </w:r>
      <w:r w:rsidRPr="00F54533">
        <w:rPr>
          <w:rFonts w:cstheme="minorHAnsi"/>
          <w:u w:val="single"/>
        </w:rPr>
        <w:t xml:space="preserve"> new research opportunities as they arise?</w:t>
      </w:r>
    </w:p>
    <w:p w14:paraId="273EDA7E" w14:textId="77777777" w:rsidR="00F54533" w:rsidRDefault="00566E9E">
      <w:pPr>
        <w:rPr>
          <w:rFonts w:cstheme="minorHAnsi"/>
        </w:rPr>
      </w:pPr>
      <w:r w:rsidRPr="00F54533">
        <w:rPr>
          <w:rFonts w:cstheme="minorHAnsi"/>
        </w:rPr>
        <w:t xml:space="preserve">Identifying key </w:t>
      </w:r>
      <w:r w:rsidR="0012097E" w:rsidRPr="00F54533">
        <w:rPr>
          <w:rFonts w:cstheme="minorHAnsi"/>
        </w:rPr>
        <w:t>stakeholders</w:t>
      </w:r>
      <w:r w:rsidRPr="00F54533">
        <w:rPr>
          <w:rFonts w:cstheme="minorHAnsi"/>
        </w:rPr>
        <w:t xml:space="preserve"> that are specific to the </w:t>
      </w:r>
      <w:r w:rsidR="00F54533">
        <w:rPr>
          <w:rFonts w:cstheme="minorHAnsi"/>
        </w:rPr>
        <w:t xml:space="preserve">new </w:t>
      </w:r>
      <w:r w:rsidRPr="00F54533">
        <w:rPr>
          <w:rFonts w:cstheme="minorHAnsi"/>
        </w:rPr>
        <w:t xml:space="preserve">research </w:t>
      </w:r>
      <w:r w:rsidR="0012097E" w:rsidRPr="00F54533">
        <w:rPr>
          <w:rFonts w:cstheme="minorHAnsi"/>
        </w:rPr>
        <w:t>opportunity</w:t>
      </w:r>
      <w:r w:rsidRPr="00F54533">
        <w:rPr>
          <w:rFonts w:cstheme="minorHAnsi"/>
        </w:rPr>
        <w:t xml:space="preserve"> </w:t>
      </w:r>
      <w:r w:rsidR="00F54533">
        <w:rPr>
          <w:rFonts w:cstheme="minorHAnsi"/>
        </w:rPr>
        <w:t>is</w:t>
      </w:r>
      <w:r w:rsidRPr="00F54533">
        <w:rPr>
          <w:rFonts w:cstheme="minorHAnsi"/>
        </w:rPr>
        <w:t xml:space="preserve"> </w:t>
      </w:r>
      <w:r w:rsidR="0012097E" w:rsidRPr="00F54533">
        <w:rPr>
          <w:rFonts w:cstheme="minorHAnsi"/>
        </w:rPr>
        <w:t>important</w:t>
      </w:r>
      <w:r w:rsidRPr="00F54533">
        <w:rPr>
          <w:rFonts w:cstheme="minorHAnsi"/>
        </w:rPr>
        <w:t xml:space="preserve">. </w:t>
      </w:r>
      <w:r w:rsidR="00F54533">
        <w:rPr>
          <w:rFonts w:cstheme="minorHAnsi"/>
        </w:rPr>
        <w:t>Work would need to be done to e</w:t>
      </w:r>
      <w:r w:rsidRPr="00F54533">
        <w:rPr>
          <w:rFonts w:cstheme="minorHAnsi"/>
        </w:rPr>
        <w:t>nsur</w:t>
      </w:r>
      <w:r w:rsidR="00F54533">
        <w:rPr>
          <w:rFonts w:cstheme="minorHAnsi"/>
        </w:rPr>
        <w:t>e that</w:t>
      </w:r>
      <w:r w:rsidRPr="00F54533">
        <w:rPr>
          <w:rFonts w:cstheme="minorHAnsi"/>
        </w:rPr>
        <w:t xml:space="preserve"> </w:t>
      </w:r>
      <w:r w:rsidR="0012097E" w:rsidRPr="00F54533">
        <w:rPr>
          <w:rFonts w:cstheme="minorHAnsi"/>
        </w:rPr>
        <w:t>stakeholders</w:t>
      </w:r>
      <w:r w:rsidRPr="00F54533">
        <w:rPr>
          <w:rFonts w:cstheme="minorHAnsi"/>
        </w:rPr>
        <w:t xml:space="preserve"> are aware </w:t>
      </w:r>
      <w:r w:rsidR="0012097E" w:rsidRPr="00F54533">
        <w:rPr>
          <w:rFonts w:cstheme="minorHAnsi"/>
        </w:rPr>
        <w:t>of</w:t>
      </w:r>
      <w:r w:rsidRPr="00F54533">
        <w:rPr>
          <w:rFonts w:cstheme="minorHAnsi"/>
        </w:rPr>
        <w:t xml:space="preserve"> the scheme objectives prior to </w:t>
      </w:r>
      <w:r w:rsidR="0012097E" w:rsidRPr="00F54533">
        <w:rPr>
          <w:rFonts w:cstheme="minorHAnsi"/>
        </w:rPr>
        <w:t>meeting</w:t>
      </w:r>
      <w:r w:rsidRPr="00F54533">
        <w:rPr>
          <w:rFonts w:cstheme="minorHAnsi"/>
        </w:rPr>
        <w:t xml:space="preserve">. </w:t>
      </w:r>
    </w:p>
    <w:p w14:paraId="1EFC1DA2" w14:textId="3AFF1F4F" w:rsidR="00566E9E" w:rsidRPr="00F54533" w:rsidRDefault="00566E9E">
      <w:pPr>
        <w:rPr>
          <w:rFonts w:cstheme="minorHAnsi"/>
        </w:rPr>
      </w:pPr>
      <w:r w:rsidRPr="00F54533">
        <w:rPr>
          <w:rFonts w:cstheme="minorHAnsi"/>
        </w:rPr>
        <w:t xml:space="preserve">Ideally at least an annual meeting that sets the </w:t>
      </w:r>
      <w:r w:rsidR="0012097E" w:rsidRPr="00F54533">
        <w:rPr>
          <w:rFonts w:cstheme="minorHAnsi"/>
        </w:rPr>
        <w:t>priorities</w:t>
      </w:r>
      <w:r w:rsidRPr="00F54533">
        <w:rPr>
          <w:rFonts w:cstheme="minorHAnsi"/>
        </w:rPr>
        <w:t xml:space="preserve"> for the immediate, </w:t>
      </w:r>
      <w:proofErr w:type="gramStart"/>
      <w:r w:rsidRPr="00F54533">
        <w:rPr>
          <w:rFonts w:cstheme="minorHAnsi"/>
        </w:rPr>
        <w:t>medium</w:t>
      </w:r>
      <w:proofErr w:type="gramEnd"/>
      <w:r w:rsidRPr="00F54533">
        <w:rPr>
          <w:rFonts w:cstheme="minorHAnsi"/>
        </w:rPr>
        <w:t xml:space="preserve"> and long term would be helpful. The </w:t>
      </w:r>
      <w:r w:rsidR="0012097E" w:rsidRPr="00F54533">
        <w:rPr>
          <w:rFonts w:cstheme="minorHAnsi"/>
        </w:rPr>
        <w:t>stakeholders</w:t>
      </w:r>
      <w:r w:rsidRPr="00F54533">
        <w:rPr>
          <w:rFonts w:cstheme="minorHAnsi"/>
        </w:rPr>
        <w:t xml:space="preserve"> could nominate </w:t>
      </w:r>
      <w:r w:rsidR="0012097E" w:rsidRPr="00F54533">
        <w:rPr>
          <w:rFonts w:cstheme="minorHAnsi"/>
        </w:rPr>
        <w:t>representatives</w:t>
      </w:r>
      <w:r w:rsidRPr="00F54533">
        <w:rPr>
          <w:rFonts w:cstheme="minorHAnsi"/>
        </w:rPr>
        <w:t xml:space="preserve"> to the </w:t>
      </w:r>
      <w:r w:rsidR="0012097E" w:rsidRPr="00F54533">
        <w:rPr>
          <w:rFonts w:cstheme="minorHAnsi"/>
        </w:rPr>
        <w:t>committee who</w:t>
      </w:r>
      <w:r w:rsidRPr="00F54533">
        <w:rPr>
          <w:rFonts w:cstheme="minorHAnsi"/>
        </w:rPr>
        <w:t xml:space="preserve"> have </w:t>
      </w:r>
      <w:r w:rsidR="0012097E" w:rsidRPr="00F54533">
        <w:rPr>
          <w:rFonts w:cstheme="minorHAnsi"/>
        </w:rPr>
        <w:t>the</w:t>
      </w:r>
      <w:r w:rsidRPr="00F54533">
        <w:rPr>
          <w:rFonts w:cstheme="minorHAnsi"/>
        </w:rPr>
        <w:t xml:space="preserve"> required expertise in the area and this committee could meet to set the research priorities</w:t>
      </w:r>
      <w:r w:rsidR="0012097E" w:rsidRPr="00F54533">
        <w:rPr>
          <w:rFonts w:cstheme="minorHAnsi"/>
        </w:rPr>
        <w:t xml:space="preserve">. </w:t>
      </w:r>
      <w:r w:rsidRPr="00F54533">
        <w:rPr>
          <w:rFonts w:cstheme="minorHAnsi"/>
        </w:rPr>
        <w:t xml:space="preserve"> This committee </w:t>
      </w:r>
      <w:r w:rsidR="0012097E" w:rsidRPr="00F54533">
        <w:rPr>
          <w:rFonts w:cstheme="minorHAnsi"/>
        </w:rPr>
        <w:t>could set</w:t>
      </w:r>
      <w:r w:rsidRPr="00F54533">
        <w:rPr>
          <w:rFonts w:cstheme="minorHAnsi"/>
        </w:rPr>
        <w:t xml:space="preserve"> an overall strategy (focused on intermediate and long</w:t>
      </w:r>
      <w:r w:rsidR="00F54533">
        <w:rPr>
          <w:rFonts w:cstheme="minorHAnsi"/>
        </w:rPr>
        <w:t>-</w:t>
      </w:r>
      <w:r w:rsidR="0012097E" w:rsidRPr="00F54533">
        <w:rPr>
          <w:rFonts w:cstheme="minorHAnsi"/>
        </w:rPr>
        <w:t>term priorities).</w:t>
      </w:r>
      <w:r w:rsidR="00F54533">
        <w:rPr>
          <w:rFonts w:cstheme="minorHAnsi"/>
        </w:rPr>
        <w:t xml:space="preserve"> It should also consider outcome indicators and a translational strategy.</w:t>
      </w:r>
    </w:p>
    <w:p w14:paraId="490982CD" w14:textId="730E15C2" w:rsidR="00566E9E" w:rsidRPr="00F54533" w:rsidRDefault="00566E9E">
      <w:pPr>
        <w:rPr>
          <w:rFonts w:cstheme="minorHAnsi"/>
        </w:rPr>
      </w:pPr>
      <w:r w:rsidRPr="00F54533">
        <w:rPr>
          <w:rFonts w:cstheme="minorHAnsi"/>
        </w:rPr>
        <w:t xml:space="preserve">Separate committees may need to be </w:t>
      </w:r>
      <w:r w:rsidR="0012097E" w:rsidRPr="00F54533">
        <w:rPr>
          <w:rFonts w:cstheme="minorHAnsi"/>
        </w:rPr>
        <w:t xml:space="preserve">established </w:t>
      </w:r>
      <w:r w:rsidRPr="00F54533">
        <w:rPr>
          <w:rFonts w:cstheme="minorHAnsi"/>
        </w:rPr>
        <w:t xml:space="preserve">to address </w:t>
      </w:r>
      <w:r w:rsidR="0012097E" w:rsidRPr="00F54533">
        <w:rPr>
          <w:rFonts w:cstheme="minorHAnsi"/>
        </w:rPr>
        <w:t>any</w:t>
      </w:r>
      <w:r w:rsidRPr="00F54533">
        <w:rPr>
          <w:rFonts w:cstheme="minorHAnsi"/>
        </w:rPr>
        <w:t xml:space="preserve"> needs that </w:t>
      </w:r>
      <w:r w:rsidR="0012097E" w:rsidRPr="00F54533">
        <w:rPr>
          <w:rFonts w:cstheme="minorHAnsi"/>
        </w:rPr>
        <w:t>arises</w:t>
      </w:r>
      <w:r w:rsidRPr="00F54533">
        <w:rPr>
          <w:rFonts w:cstheme="minorHAnsi"/>
        </w:rPr>
        <w:t xml:space="preserve"> </w:t>
      </w:r>
      <w:r w:rsidR="001A0D5C" w:rsidRPr="00F54533">
        <w:rPr>
          <w:rFonts w:cstheme="minorHAnsi"/>
        </w:rPr>
        <w:t xml:space="preserve">that is </w:t>
      </w:r>
      <w:r w:rsidRPr="00F54533">
        <w:rPr>
          <w:rFonts w:cstheme="minorHAnsi"/>
        </w:rPr>
        <w:t xml:space="preserve">not addressed by the overall </w:t>
      </w:r>
      <w:r w:rsidR="0012097E" w:rsidRPr="00F54533">
        <w:rPr>
          <w:rFonts w:cstheme="minorHAnsi"/>
        </w:rPr>
        <w:t>strategy</w:t>
      </w:r>
      <w:r w:rsidRPr="00F54533">
        <w:rPr>
          <w:rFonts w:cstheme="minorHAnsi"/>
        </w:rPr>
        <w:t xml:space="preserve">. </w:t>
      </w:r>
    </w:p>
    <w:p w14:paraId="0CEBE019" w14:textId="639F3B43" w:rsidR="00566E9E" w:rsidRPr="00F54533" w:rsidRDefault="00D7576F">
      <w:pPr>
        <w:rPr>
          <w:rFonts w:cstheme="minorHAnsi"/>
        </w:rPr>
      </w:pPr>
      <w:r w:rsidRPr="00F54533">
        <w:rPr>
          <w:rFonts w:cstheme="minorHAnsi"/>
        </w:rPr>
        <w:t xml:space="preserve">There are structural difficulties in some areas of research that are relevant to SIRA. There is a lack of recognition that research in some areas (for example dispute resolution processes) is a legitimate </w:t>
      </w:r>
      <w:r w:rsidR="00F54533">
        <w:rPr>
          <w:rFonts w:cstheme="minorHAnsi"/>
        </w:rPr>
        <w:t xml:space="preserve">scientific </w:t>
      </w:r>
      <w:r w:rsidRPr="00F54533">
        <w:rPr>
          <w:rFonts w:cstheme="minorHAnsi"/>
        </w:rPr>
        <w:t>activity that could improve outcomes for Scheme participants.</w:t>
      </w:r>
      <w:r w:rsidR="001A0D5C" w:rsidRPr="00F54533">
        <w:rPr>
          <w:rFonts w:cstheme="minorHAnsi"/>
        </w:rPr>
        <w:t xml:space="preserve"> This confirms the importance of including legal </w:t>
      </w:r>
      <w:r w:rsidR="00F54533">
        <w:rPr>
          <w:rFonts w:cstheme="minorHAnsi"/>
        </w:rPr>
        <w:t xml:space="preserve">practitioners and </w:t>
      </w:r>
      <w:r w:rsidR="001A0D5C" w:rsidRPr="00F54533">
        <w:rPr>
          <w:rFonts w:cstheme="minorHAnsi"/>
        </w:rPr>
        <w:t xml:space="preserve">services </w:t>
      </w:r>
      <w:r w:rsidR="00F54533">
        <w:rPr>
          <w:rFonts w:cstheme="minorHAnsi"/>
        </w:rPr>
        <w:t xml:space="preserve">as </w:t>
      </w:r>
      <w:r w:rsidR="001A0D5C" w:rsidRPr="00F54533">
        <w:rPr>
          <w:rFonts w:cstheme="minorHAnsi"/>
        </w:rPr>
        <w:t>research stakeholders.</w:t>
      </w:r>
    </w:p>
    <w:p w14:paraId="5000C897" w14:textId="77777777" w:rsidR="00DF7165" w:rsidRPr="00F54533" w:rsidRDefault="00DF7165">
      <w:pPr>
        <w:rPr>
          <w:rFonts w:cstheme="minorHAnsi"/>
          <w:u w:val="single"/>
        </w:rPr>
      </w:pPr>
      <w:r w:rsidRPr="00F54533">
        <w:rPr>
          <w:rFonts w:cstheme="minorHAnsi"/>
          <w:u w:val="single"/>
        </w:rPr>
        <w:t>Question 7 Apart from the guiding principles, are there any other factors that SIRA should consider when determining research priorities and if so, what are they?</w:t>
      </w:r>
    </w:p>
    <w:p w14:paraId="6762FDC4" w14:textId="57A0DB1B" w:rsidR="00FF335C" w:rsidRDefault="00D8378E" w:rsidP="00D8378E">
      <w:pPr>
        <w:rPr>
          <w:rFonts w:cstheme="minorHAnsi"/>
        </w:rPr>
      </w:pPr>
      <w:r w:rsidRPr="00F54533">
        <w:rPr>
          <w:rFonts w:cstheme="minorHAnsi"/>
        </w:rPr>
        <w:t xml:space="preserve">As stated above, </w:t>
      </w:r>
      <w:r w:rsidR="0012097E" w:rsidRPr="00F54533">
        <w:rPr>
          <w:rFonts w:cstheme="minorHAnsi"/>
        </w:rPr>
        <w:t xml:space="preserve">one guiding principle to consider may be to ensure </w:t>
      </w:r>
      <w:r w:rsidRPr="00F54533">
        <w:rPr>
          <w:rFonts w:cstheme="minorHAnsi"/>
        </w:rPr>
        <w:t xml:space="preserve">the research </w:t>
      </w:r>
      <w:r w:rsidR="0012097E" w:rsidRPr="00F54533">
        <w:rPr>
          <w:rFonts w:cstheme="minorHAnsi"/>
        </w:rPr>
        <w:t>objectives</w:t>
      </w:r>
      <w:r w:rsidRPr="00F54533">
        <w:rPr>
          <w:rFonts w:cstheme="minorHAnsi"/>
        </w:rPr>
        <w:t xml:space="preserve"> are prioritized </w:t>
      </w:r>
      <w:r w:rsidR="0012097E" w:rsidRPr="00F54533">
        <w:rPr>
          <w:rFonts w:cstheme="minorHAnsi"/>
        </w:rPr>
        <w:t>accruing</w:t>
      </w:r>
      <w:r w:rsidRPr="00F54533">
        <w:rPr>
          <w:rFonts w:cstheme="minorHAnsi"/>
        </w:rPr>
        <w:t xml:space="preserve"> </w:t>
      </w:r>
      <w:r w:rsidR="0012097E" w:rsidRPr="00F54533">
        <w:rPr>
          <w:rFonts w:cstheme="minorHAnsi"/>
        </w:rPr>
        <w:t>to</w:t>
      </w:r>
      <w:r w:rsidRPr="00F54533">
        <w:rPr>
          <w:rFonts w:cstheme="minorHAnsi"/>
        </w:rPr>
        <w:t xml:space="preserve"> the </w:t>
      </w:r>
      <w:r w:rsidR="00FF335C" w:rsidRPr="00F54533">
        <w:rPr>
          <w:rFonts w:cstheme="minorHAnsi"/>
        </w:rPr>
        <w:t xml:space="preserve">participant </w:t>
      </w:r>
      <w:r w:rsidR="0012097E" w:rsidRPr="00F54533">
        <w:rPr>
          <w:rFonts w:cstheme="minorHAnsi"/>
        </w:rPr>
        <w:t>burden</w:t>
      </w:r>
      <w:r w:rsidRPr="00F54533">
        <w:rPr>
          <w:rFonts w:cstheme="minorHAnsi"/>
        </w:rPr>
        <w:t xml:space="preserve"> and cost</w:t>
      </w:r>
      <w:r w:rsidR="00FF335C" w:rsidRPr="00F54533">
        <w:rPr>
          <w:rFonts w:cstheme="minorHAnsi"/>
        </w:rPr>
        <w:t xml:space="preserve"> to the Scheme</w:t>
      </w:r>
      <w:r w:rsidRPr="00F54533">
        <w:rPr>
          <w:rFonts w:cstheme="minorHAnsi"/>
        </w:rPr>
        <w:t xml:space="preserve">. </w:t>
      </w:r>
      <w:r w:rsidR="00F54533">
        <w:rPr>
          <w:rFonts w:cstheme="minorHAnsi"/>
        </w:rPr>
        <w:t>It is well established th</w:t>
      </w:r>
      <w:r w:rsidRPr="00F54533">
        <w:rPr>
          <w:rFonts w:cstheme="minorHAnsi"/>
        </w:rPr>
        <w:t xml:space="preserve">at is some injures have </w:t>
      </w:r>
      <w:r w:rsidR="0012097E" w:rsidRPr="00F54533">
        <w:rPr>
          <w:rFonts w:cstheme="minorHAnsi"/>
        </w:rPr>
        <w:t>poorer</w:t>
      </w:r>
      <w:r w:rsidRPr="00F54533">
        <w:rPr>
          <w:rFonts w:cstheme="minorHAnsi"/>
        </w:rPr>
        <w:t xml:space="preserve"> recovery and require greater resources and or cost more to </w:t>
      </w:r>
      <w:r w:rsidR="0012097E" w:rsidRPr="00F54533">
        <w:rPr>
          <w:rFonts w:cstheme="minorHAnsi"/>
        </w:rPr>
        <w:t>rehabilitate</w:t>
      </w:r>
      <w:r w:rsidRPr="00F54533">
        <w:rPr>
          <w:rFonts w:cstheme="minorHAnsi"/>
        </w:rPr>
        <w:t>.</w:t>
      </w:r>
      <w:r w:rsidR="00FF335C" w:rsidRPr="00F54533">
        <w:rPr>
          <w:rFonts w:cstheme="minorHAnsi"/>
        </w:rPr>
        <w:t xml:space="preserve"> Also, some types of treatment are much more costly than others. Lack of return to paid work or usual roles is potentially detrimental to participants as well as being costly.</w:t>
      </w:r>
    </w:p>
    <w:p w14:paraId="510276D2" w14:textId="65C82464" w:rsidR="00F54533" w:rsidRPr="00A14CBA" w:rsidRDefault="00F54533" w:rsidP="00D8378E">
      <w:pPr>
        <w:rPr>
          <w:rFonts w:cstheme="minorHAnsi"/>
        </w:rPr>
      </w:pPr>
      <w:r w:rsidRPr="00A14CBA">
        <w:rPr>
          <w:rFonts w:cstheme="minorHAnsi"/>
        </w:rPr>
        <w:t xml:space="preserve">Health inequalities are highly relevant to SIRA’s research because </w:t>
      </w:r>
      <w:r w:rsidR="00A14CBA" w:rsidRPr="00A14CBA">
        <w:rPr>
          <w:rFonts w:cstheme="minorHAnsi"/>
        </w:rPr>
        <w:t xml:space="preserve">people participating in compensation schemes are more likely to have health disadvantages than the general population. The World Health </w:t>
      </w:r>
      <w:proofErr w:type="spellStart"/>
      <w:r w:rsidR="00A14CBA" w:rsidRPr="00A14CBA">
        <w:rPr>
          <w:rFonts w:cstheme="minorHAnsi"/>
        </w:rPr>
        <w:t>Organisation</w:t>
      </w:r>
      <w:proofErr w:type="spellEnd"/>
      <w:r w:rsidR="00A14CBA" w:rsidRPr="00A14CBA">
        <w:rPr>
          <w:rFonts w:cstheme="minorHAnsi"/>
        </w:rPr>
        <w:t xml:space="preserve"> defines health inequalities as “</w:t>
      </w:r>
      <w:r w:rsidR="00A14CBA" w:rsidRPr="00A14CBA">
        <w:rPr>
          <w:rFonts w:cstheme="minorHAnsi"/>
        </w:rPr>
        <w:t>systematic differences in the health status of different population groups</w:t>
      </w:r>
      <w:r w:rsidR="00A14CBA" w:rsidRPr="00A14CBA">
        <w:rPr>
          <w:rFonts w:cstheme="minorHAnsi"/>
        </w:rPr>
        <w:t xml:space="preserve"> [which] …</w:t>
      </w:r>
      <w:r w:rsidR="00A14CBA" w:rsidRPr="00A14CBA">
        <w:rPr>
          <w:rFonts w:cstheme="minorHAnsi"/>
        </w:rPr>
        <w:t xml:space="preserve"> have significant social and economic costs both to individuals and societies</w:t>
      </w:r>
      <w:r w:rsidR="00A14CBA" w:rsidRPr="00A14CBA">
        <w:rPr>
          <w:rFonts w:cstheme="minorHAnsi"/>
        </w:rPr>
        <w:t>”.</w:t>
      </w:r>
      <w:r w:rsidR="00A14CBA">
        <w:rPr>
          <w:rFonts w:cstheme="minorHAnsi"/>
        </w:rPr>
        <w:t xml:space="preserve"> This issue should be considered in determining research priorities. </w:t>
      </w:r>
    </w:p>
    <w:p w14:paraId="13E8656E" w14:textId="77777777" w:rsidR="00DF7165" w:rsidRPr="00F54533" w:rsidRDefault="00DF7165">
      <w:pPr>
        <w:rPr>
          <w:rFonts w:cstheme="minorHAnsi"/>
          <w:u w:val="single"/>
        </w:rPr>
      </w:pPr>
      <w:r w:rsidRPr="00F54533">
        <w:rPr>
          <w:rFonts w:cstheme="minorHAnsi"/>
          <w:u w:val="single"/>
        </w:rPr>
        <w:t xml:space="preserve">Question 8 How might SIRA best involve people with lived experience in designing, </w:t>
      </w:r>
      <w:proofErr w:type="gramStart"/>
      <w:r w:rsidRPr="00F54533">
        <w:rPr>
          <w:rFonts w:cstheme="minorHAnsi"/>
          <w:u w:val="single"/>
        </w:rPr>
        <w:t>translating</w:t>
      </w:r>
      <w:proofErr w:type="gramEnd"/>
      <w:r w:rsidRPr="00F54533">
        <w:rPr>
          <w:rFonts w:cstheme="minorHAnsi"/>
          <w:u w:val="single"/>
        </w:rPr>
        <w:t xml:space="preserve"> and evaluating research?</w:t>
      </w:r>
    </w:p>
    <w:p w14:paraId="23E4E929" w14:textId="77777777" w:rsidR="00A14CBA" w:rsidRDefault="00D8378E">
      <w:pPr>
        <w:rPr>
          <w:rFonts w:cstheme="minorHAnsi"/>
        </w:rPr>
      </w:pPr>
      <w:r w:rsidRPr="00F54533">
        <w:rPr>
          <w:rFonts w:cstheme="minorHAnsi"/>
        </w:rPr>
        <w:t xml:space="preserve">There are </w:t>
      </w:r>
      <w:r w:rsidR="00FF335C" w:rsidRPr="00F54533">
        <w:rPr>
          <w:rFonts w:cstheme="minorHAnsi"/>
        </w:rPr>
        <w:t>several methods</w:t>
      </w:r>
      <w:r w:rsidRPr="00F54533">
        <w:rPr>
          <w:rFonts w:cstheme="minorHAnsi"/>
        </w:rPr>
        <w:t xml:space="preserve"> that SIRA could consider. The first</w:t>
      </w:r>
      <w:r w:rsidR="001A0D5C" w:rsidRPr="00F54533">
        <w:rPr>
          <w:rFonts w:cstheme="minorHAnsi"/>
        </w:rPr>
        <w:t>,</w:t>
      </w:r>
      <w:r w:rsidRPr="00F54533">
        <w:rPr>
          <w:rFonts w:cstheme="minorHAnsi"/>
        </w:rPr>
        <w:t xml:space="preserve"> at least initially</w:t>
      </w:r>
      <w:r w:rsidR="001A0D5C" w:rsidRPr="00F54533">
        <w:rPr>
          <w:rFonts w:cstheme="minorHAnsi"/>
        </w:rPr>
        <w:t>,</w:t>
      </w:r>
      <w:r w:rsidRPr="00F54533">
        <w:rPr>
          <w:rFonts w:cstheme="minorHAnsi"/>
        </w:rPr>
        <w:t xml:space="preserve"> is to consider qualitative methods. Such </w:t>
      </w:r>
      <w:r w:rsidR="0012097E" w:rsidRPr="00F54533">
        <w:rPr>
          <w:rFonts w:cstheme="minorHAnsi"/>
        </w:rPr>
        <w:t>methods</w:t>
      </w:r>
      <w:r w:rsidRPr="00F54533">
        <w:rPr>
          <w:rFonts w:cstheme="minorHAnsi"/>
        </w:rPr>
        <w:t xml:space="preserve"> can be rich in identifying concerns of </w:t>
      </w:r>
      <w:r w:rsidR="00FF335C" w:rsidRPr="00F54533">
        <w:rPr>
          <w:rFonts w:cstheme="minorHAnsi"/>
        </w:rPr>
        <w:t xml:space="preserve">injured </w:t>
      </w:r>
      <w:r w:rsidRPr="00F54533">
        <w:rPr>
          <w:rFonts w:cstheme="minorHAnsi"/>
        </w:rPr>
        <w:t xml:space="preserve">people. </w:t>
      </w:r>
    </w:p>
    <w:p w14:paraId="205A21F5" w14:textId="4A290D02" w:rsidR="003817C8" w:rsidRPr="00F54533" w:rsidRDefault="0012097E">
      <w:pPr>
        <w:rPr>
          <w:rFonts w:cstheme="minorHAnsi"/>
        </w:rPr>
      </w:pPr>
      <w:r w:rsidRPr="00F54533">
        <w:rPr>
          <w:rFonts w:cstheme="minorHAnsi"/>
        </w:rPr>
        <w:t>Secondly</w:t>
      </w:r>
      <w:r w:rsidR="00D8378E" w:rsidRPr="00F54533">
        <w:rPr>
          <w:rFonts w:cstheme="minorHAnsi"/>
        </w:rPr>
        <w:t xml:space="preserve">, a consumer representative </w:t>
      </w:r>
      <w:r w:rsidRPr="00F54533">
        <w:rPr>
          <w:rFonts w:cstheme="minorHAnsi"/>
        </w:rPr>
        <w:t>(relevant</w:t>
      </w:r>
      <w:r w:rsidR="00D8378E" w:rsidRPr="00F54533">
        <w:rPr>
          <w:rFonts w:cstheme="minorHAnsi"/>
        </w:rPr>
        <w:t xml:space="preserve"> to the problem</w:t>
      </w:r>
      <w:r w:rsidRPr="00F54533">
        <w:rPr>
          <w:rFonts w:cstheme="minorHAnsi"/>
        </w:rPr>
        <w:t>)</w:t>
      </w:r>
      <w:r w:rsidR="00D8378E" w:rsidRPr="00F54533">
        <w:rPr>
          <w:rFonts w:cstheme="minorHAnsi"/>
        </w:rPr>
        <w:t xml:space="preserve"> </w:t>
      </w:r>
      <w:r w:rsidR="00FF335C" w:rsidRPr="00F54533">
        <w:rPr>
          <w:rFonts w:cstheme="minorHAnsi"/>
        </w:rPr>
        <w:t>should be included in</w:t>
      </w:r>
      <w:r w:rsidRPr="00F54533">
        <w:rPr>
          <w:rFonts w:cstheme="minorHAnsi"/>
        </w:rPr>
        <w:t xml:space="preserve"> all research teams.</w:t>
      </w:r>
      <w:r w:rsidR="00FF335C" w:rsidRPr="00F54533">
        <w:rPr>
          <w:rFonts w:cstheme="minorHAnsi"/>
        </w:rPr>
        <w:t xml:space="preserve"> There </w:t>
      </w:r>
      <w:proofErr w:type="gramStart"/>
      <w:r w:rsidR="00FF335C" w:rsidRPr="00F54533">
        <w:rPr>
          <w:rFonts w:cstheme="minorHAnsi"/>
        </w:rPr>
        <w:t>are</w:t>
      </w:r>
      <w:proofErr w:type="gramEnd"/>
      <w:r w:rsidR="00FF335C" w:rsidRPr="00F54533">
        <w:rPr>
          <w:rFonts w:cstheme="minorHAnsi"/>
        </w:rPr>
        <w:t xml:space="preserve"> health consumer </w:t>
      </w:r>
      <w:proofErr w:type="spellStart"/>
      <w:r w:rsidR="00FF335C" w:rsidRPr="00F54533">
        <w:rPr>
          <w:rFonts w:cstheme="minorHAnsi"/>
        </w:rPr>
        <w:t>organisations</w:t>
      </w:r>
      <w:proofErr w:type="spellEnd"/>
      <w:r w:rsidR="00FF335C" w:rsidRPr="00F54533">
        <w:rPr>
          <w:rFonts w:cstheme="minorHAnsi"/>
        </w:rPr>
        <w:t xml:space="preserve"> that have considerable experience with these activities and they are able to suggest consumers who have both lived experience and appropriate training. Collaborations with suitable consumer </w:t>
      </w:r>
      <w:proofErr w:type="spellStart"/>
      <w:r w:rsidR="00FF335C" w:rsidRPr="00F54533">
        <w:rPr>
          <w:rFonts w:cstheme="minorHAnsi"/>
        </w:rPr>
        <w:t>organisations</w:t>
      </w:r>
      <w:proofErr w:type="spellEnd"/>
      <w:r w:rsidR="00FF335C" w:rsidRPr="00F54533">
        <w:rPr>
          <w:rFonts w:cstheme="minorHAnsi"/>
        </w:rPr>
        <w:t xml:space="preserve"> should be developed.</w:t>
      </w:r>
      <w:r w:rsidRPr="00F54533">
        <w:rPr>
          <w:rFonts w:cstheme="minorHAnsi"/>
        </w:rPr>
        <w:t xml:space="preserve"> </w:t>
      </w:r>
      <w:r w:rsidR="00D8378E" w:rsidRPr="00F54533">
        <w:rPr>
          <w:rFonts w:cstheme="minorHAnsi"/>
        </w:rPr>
        <w:t xml:space="preserve"> </w:t>
      </w:r>
    </w:p>
    <w:p w14:paraId="57D124D5" w14:textId="1BD8E190" w:rsidR="00D8378E" w:rsidRPr="00F54533" w:rsidRDefault="003817C8">
      <w:pPr>
        <w:rPr>
          <w:rFonts w:cstheme="minorHAnsi"/>
        </w:rPr>
      </w:pPr>
      <w:r w:rsidRPr="00F54533">
        <w:rPr>
          <w:rFonts w:cstheme="minorHAnsi"/>
        </w:rPr>
        <w:t xml:space="preserve">These activities, broadly related to co-design, require adequate </w:t>
      </w:r>
      <w:proofErr w:type="gramStart"/>
      <w:r w:rsidRPr="00F54533">
        <w:rPr>
          <w:rFonts w:cstheme="minorHAnsi"/>
        </w:rPr>
        <w:t>resourcing</w:t>
      </w:r>
      <w:proofErr w:type="gramEnd"/>
      <w:r w:rsidRPr="00F54533">
        <w:rPr>
          <w:rFonts w:cstheme="minorHAnsi"/>
        </w:rPr>
        <w:t xml:space="preserve"> and should financially recognize the time spent in these activities.</w:t>
      </w:r>
      <w:r w:rsidR="00D8378E" w:rsidRPr="00F54533">
        <w:rPr>
          <w:rFonts w:cstheme="minorHAnsi"/>
        </w:rPr>
        <w:t xml:space="preserve"> </w:t>
      </w:r>
    </w:p>
    <w:p w14:paraId="6A520F20" w14:textId="1EF2D97B" w:rsidR="003817C8" w:rsidRPr="00F54533" w:rsidRDefault="003817C8">
      <w:pPr>
        <w:rPr>
          <w:rFonts w:cstheme="minorHAnsi"/>
        </w:rPr>
      </w:pPr>
      <w:r w:rsidRPr="00F54533">
        <w:rPr>
          <w:rFonts w:cstheme="minorHAnsi"/>
        </w:rPr>
        <w:t>There is no question requesting comments on the knowledge generation statements. In these statements it is not clear what “</w:t>
      </w:r>
      <w:r w:rsidRPr="00F54533">
        <w:rPr>
          <w:rFonts w:cstheme="minorHAnsi"/>
        </w:rPr>
        <w:t>enhancing transparency</w:t>
      </w:r>
      <w:r w:rsidRPr="00F54533">
        <w:rPr>
          <w:rFonts w:cstheme="minorHAnsi"/>
        </w:rPr>
        <w:t>” means. This should be clarified.</w:t>
      </w:r>
    </w:p>
    <w:p w14:paraId="5A56BD5D" w14:textId="77777777" w:rsidR="00DF7165" w:rsidRPr="00F54533" w:rsidRDefault="00DF7165">
      <w:pPr>
        <w:rPr>
          <w:rFonts w:cstheme="minorHAnsi"/>
          <w:u w:val="single"/>
        </w:rPr>
      </w:pPr>
      <w:r w:rsidRPr="00F54533">
        <w:rPr>
          <w:rFonts w:cstheme="minorHAnsi"/>
          <w:u w:val="single"/>
        </w:rPr>
        <w:t xml:space="preserve">Question 9 </w:t>
      </w:r>
      <w:r w:rsidR="0012097E" w:rsidRPr="00F54533">
        <w:rPr>
          <w:rFonts w:cstheme="minorHAnsi"/>
          <w:u w:val="single"/>
        </w:rPr>
        <w:t>how</w:t>
      </w:r>
      <w:r w:rsidRPr="00F54533">
        <w:rPr>
          <w:rFonts w:cstheme="minorHAnsi"/>
          <w:u w:val="single"/>
        </w:rPr>
        <w:t xml:space="preserve"> might SIRA strengthen the effectiveness of its knowledge implementation and translation activities?</w:t>
      </w:r>
    </w:p>
    <w:p w14:paraId="4CAB753F" w14:textId="3371BD40" w:rsidR="00454714" w:rsidRPr="00F54533" w:rsidRDefault="006D6133" w:rsidP="004240FE">
      <w:pPr>
        <w:autoSpaceDE w:val="0"/>
        <w:autoSpaceDN w:val="0"/>
        <w:adjustRightInd w:val="0"/>
        <w:spacing w:after="0" w:line="240" w:lineRule="auto"/>
        <w:rPr>
          <w:rFonts w:cstheme="minorHAnsi"/>
          <w:lang w:val="en-AU"/>
        </w:rPr>
      </w:pPr>
      <w:r w:rsidRPr="00F54533">
        <w:rPr>
          <w:rFonts w:cstheme="minorHAnsi"/>
          <w:lang w:val="en-AU"/>
        </w:rPr>
        <w:t xml:space="preserve">There could be activities </w:t>
      </w:r>
      <w:r w:rsidR="00BA339F" w:rsidRPr="00F54533">
        <w:rPr>
          <w:rFonts w:cstheme="minorHAnsi"/>
          <w:lang w:val="en-AU"/>
        </w:rPr>
        <w:t xml:space="preserve">to </w:t>
      </w:r>
      <w:r w:rsidR="004240FE" w:rsidRPr="00F54533">
        <w:rPr>
          <w:rFonts w:cstheme="minorHAnsi"/>
          <w:lang w:val="en-AU"/>
        </w:rPr>
        <w:t xml:space="preserve">identify gaps in </w:t>
      </w:r>
      <w:r w:rsidRPr="00F54533">
        <w:rPr>
          <w:rFonts w:cstheme="minorHAnsi"/>
          <w:lang w:val="en-AU"/>
        </w:rPr>
        <w:t>translational effectiveness</w:t>
      </w:r>
      <w:r w:rsidR="00BA339F" w:rsidRPr="00F54533">
        <w:rPr>
          <w:rFonts w:cstheme="minorHAnsi"/>
          <w:lang w:val="en-AU"/>
        </w:rPr>
        <w:t xml:space="preserve">. </w:t>
      </w:r>
      <w:r w:rsidRPr="00F54533">
        <w:rPr>
          <w:rFonts w:cstheme="minorHAnsi"/>
          <w:lang w:val="en-AU"/>
        </w:rPr>
        <w:t>While some</w:t>
      </w:r>
      <w:r w:rsidR="00BA339F" w:rsidRPr="00F54533">
        <w:rPr>
          <w:rFonts w:cstheme="minorHAnsi"/>
          <w:lang w:val="en-AU"/>
        </w:rPr>
        <w:t xml:space="preserve"> knowledge is translated well, others remain as gaps. </w:t>
      </w:r>
      <w:r w:rsidR="0012097E" w:rsidRPr="00F54533">
        <w:rPr>
          <w:rFonts w:cstheme="minorHAnsi"/>
          <w:lang w:val="en-AU"/>
        </w:rPr>
        <w:t>Directing</w:t>
      </w:r>
      <w:r w:rsidR="00BA339F" w:rsidRPr="00F54533">
        <w:rPr>
          <w:rFonts w:cstheme="minorHAnsi"/>
          <w:lang w:val="en-AU"/>
        </w:rPr>
        <w:t xml:space="preserve"> implementation </w:t>
      </w:r>
      <w:r w:rsidR="0012097E" w:rsidRPr="00F54533">
        <w:rPr>
          <w:rFonts w:cstheme="minorHAnsi"/>
          <w:lang w:val="en-AU"/>
        </w:rPr>
        <w:t xml:space="preserve">strategies to identified </w:t>
      </w:r>
      <w:r w:rsidR="00BA339F" w:rsidRPr="00F54533">
        <w:rPr>
          <w:rFonts w:cstheme="minorHAnsi"/>
          <w:lang w:val="en-AU"/>
        </w:rPr>
        <w:t>gaps should be more cost</w:t>
      </w:r>
      <w:r w:rsidRPr="00F54533">
        <w:rPr>
          <w:rFonts w:cstheme="minorHAnsi"/>
          <w:lang w:val="en-AU"/>
        </w:rPr>
        <w:t xml:space="preserve"> </w:t>
      </w:r>
      <w:r w:rsidR="0012097E" w:rsidRPr="00F54533">
        <w:rPr>
          <w:rFonts w:cstheme="minorHAnsi"/>
          <w:lang w:val="en-AU"/>
        </w:rPr>
        <w:t>effective</w:t>
      </w:r>
      <w:r w:rsidR="00BA339F" w:rsidRPr="00F54533">
        <w:rPr>
          <w:rFonts w:cstheme="minorHAnsi"/>
          <w:lang w:val="en-AU"/>
        </w:rPr>
        <w:t xml:space="preserve">.  Equally </w:t>
      </w:r>
      <w:r w:rsidR="0012097E" w:rsidRPr="00F54533">
        <w:rPr>
          <w:rFonts w:cstheme="minorHAnsi"/>
          <w:lang w:val="en-AU"/>
        </w:rPr>
        <w:t>important,</w:t>
      </w:r>
      <w:r w:rsidR="00BA339F" w:rsidRPr="00F54533">
        <w:rPr>
          <w:rFonts w:cstheme="minorHAnsi"/>
          <w:lang w:val="en-AU"/>
        </w:rPr>
        <w:t xml:space="preserve"> is to u</w:t>
      </w:r>
      <w:r w:rsidR="004240FE" w:rsidRPr="00F54533">
        <w:rPr>
          <w:rFonts w:cstheme="minorHAnsi"/>
          <w:lang w:val="en-AU"/>
        </w:rPr>
        <w:t>nderstand effective implementation strategies for the target market</w:t>
      </w:r>
      <w:r w:rsidRPr="00F54533">
        <w:rPr>
          <w:rFonts w:cstheme="minorHAnsi"/>
          <w:lang w:val="en-AU"/>
        </w:rPr>
        <w:t xml:space="preserve"> because</w:t>
      </w:r>
      <w:r w:rsidR="00BA339F" w:rsidRPr="00F54533">
        <w:rPr>
          <w:rFonts w:cstheme="minorHAnsi"/>
          <w:lang w:val="en-AU"/>
        </w:rPr>
        <w:t xml:space="preserve"> methods to translate for one group may not be effective for another. </w:t>
      </w:r>
    </w:p>
    <w:p w14:paraId="68BDD145" w14:textId="77777777" w:rsidR="00454714" w:rsidRPr="00F54533" w:rsidRDefault="00454714" w:rsidP="004240FE">
      <w:pPr>
        <w:autoSpaceDE w:val="0"/>
        <w:autoSpaceDN w:val="0"/>
        <w:adjustRightInd w:val="0"/>
        <w:spacing w:after="0" w:line="240" w:lineRule="auto"/>
        <w:rPr>
          <w:rFonts w:cstheme="minorHAnsi"/>
          <w:lang w:val="en-AU"/>
        </w:rPr>
      </w:pPr>
    </w:p>
    <w:p w14:paraId="42FA14BA" w14:textId="77777777" w:rsidR="00A14CBA" w:rsidRDefault="00454714" w:rsidP="004240FE">
      <w:pPr>
        <w:autoSpaceDE w:val="0"/>
        <w:autoSpaceDN w:val="0"/>
        <w:adjustRightInd w:val="0"/>
        <w:spacing w:after="0" w:line="240" w:lineRule="auto"/>
        <w:rPr>
          <w:rFonts w:cstheme="minorHAnsi"/>
          <w:lang w:val="en-AU"/>
        </w:rPr>
      </w:pPr>
      <w:r w:rsidRPr="00F54533">
        <w:rPr>
          <w:rFonts w:cstheme="minorHAnsi"/>
          <w:lang w:val="en-AU"/>
        </w:rPr>
        <w:t>For example, risk assessment (</w:t>
      </w:r>
      <w:r w:rsidR="006D6133" w:rsidRPr="00F54533">
        <w:rPr>
          <w:rFonts w:cstheme="minorHAnsi"/>
          <w:lang w:val="en-AU"/>
        </w:rPr>
        <w:t>with references to</w:t>
      </w:r>
      <w:r w:rsidRPr="00F54533">
        <w:rPr>
          <w:rFonts w:cstheme="minorHAnsi"/>
          <w:lang w:val="en-AU"/>
        </w:rPr>
        <w:t xml:space="preserve"> a poor outcome) is not </w:t>
      </w:r>
      <w:r w:rsidR="0012097E" w:rsidRPr="00F54533">
        <w:rPr>
          <w:rFonts w:cstheme="minorHAnsi"/>
          <w:lang w:val="en-AU"/>
        </w:rPr>
        <w:t>usual</w:t>
      </w:r>
      <w:r w:rsidRPr="00F54533">
        <w:rPr>
          <w:rFonts w:cstheme="minorHAnsi"/>
          <w:lang w:val="en-AU"/>
        </w:rPr>
        <w:t xml:space="preserve"> </w:t>
      </w:r>
      <w:r w:rsidR="006D6133" w:rsidRPr="00F54533">
        <w:rPr>
          <w:rFonts w:cstheme="minorHAnsi"/>
          <w:lang w:val="en-AU"/>
        </w:rPr>
        <w:t xml:space="preserve">clinical </w:t>
      </w:r>
      <w:r w:rsidRPr="00F54533">
        <w:rPr>
          <w:rFonts w:cstheme="minorHAnsi"/>
          <w:lang w:val="en-AU"/>
        </w:rPr>
        <w:t xml:space="preserve">practise. </w:t>
      </w:r>
      <w:r w:rsidR="0012097E" w:rsidRPr="00F54533">
        <w:rPr>
          <w:rFonts w:cstheme="minorHAnsi"/>
          <w:lang w:val="en-AU"/>
        </w:rPr>
        <w:t>Changing</w:t>
      </w:r>
      <w:r w:rsidRPr="00F54533">
        <w:rPr>
          <w:rFonts w:cstheme="minorHAnsi"/>
          <w:lang w:val="en-AU"/>
        </w:rPr>
        <w:t xml:space="preserve"> clinical </w:t>
      </w:r>
      <w:r w:rsidR="0012097E" w:rsidRPr="00F54533">
        <w:rPr>
          <w:rFonts w:cstheme="minorHAnsi"/>
          <w:lang w:val="en-AU"/>
        </w:rPr>
        <w:t>pathways</w:t>
      </w:r>
      <w:r w:rsidRPr="00F54533">
        <w:rPr>
          <w:rFonts w:cstheme="minorHAnsi"/>
          <w:lang w:val="en-AU"/>
        </w:rPr>
        <w:t xml:space="preserve"> matched to risk assessment is also not common practise. </w:t>
      </w:r>
      <w:r w:rsidR="0012097E" w:rsidRPr="00F54533">
        <w:rPr>
          <w:rFonts w:cstheme="minorHAnsi"/>
          <w:lang w:val="en-AU"/>
        </w:rPr>
        <w:t>Clinicians</w:t>
      </w:r>
      <w:r w:rsidR="006D6133" w:rsidRPr="00F54533">
        <w:rPr>
          <w:rFonts w:cstheme="minorHAnsi"/>
          <w:lang w:val="en-AU"/>
        </w:rPr>
        <w:t>,</w:t>
      </w:r>
      <w:r w:rsidRPr="00F54533">
        <w:rPr>
          <w:rFonts w:cstheme="minorHAnsi"/>
          <w:lang w:val="en-AU"/>
        </w:rPr>
        <w:t xml:space="preserve"> however</w:t>
      </w:r>
      <w:r w:rsidR="006D6133" w:rsidRPr="00F54533">
        <w:rPr>
          <w:rFonts w:cstheme="minorHAnsi"/>
          <w:lang w:val="en-AU"/>
        </w:rPr>
        <w:t>,</w:t>
      </w:r>
      <w:r w:rsidRPr="00F54533">
        <w:rPr>
          <w:rFonts w:cstheme="minorHAnsi"/>
          <w:lang w:val="en-AU"/>
        </w:rPr>
        <w:t xml:space="preserve"> are good at delivering </w:t>
      </w:r>
      <w:proofErr w:type="gramStart"/>
      <w:r w:rsidR="0012097E" w:rsidRPr="00F54533">
        <w:rPr>
          <w:rFonts w:cstheme="minorHAnsi"/>
          <w:lang w:val="en-AU"/>
        </w:rPr>
        <w:t>evidence</w:t>
      </w:r>
      <w:r w:rsidRPr="00F54533">
        <w:rPr>
          <w:rFonts w:cstheme="minorHAnsi"/>
          <w:lang w:val="en-AU"/>
        </w:rPr>
        <w:t xml:space="preserve"> based</w:t>
      </w:r>
      <w:proofErr w:type="gramEnd"/>
      <w:r w:rsidRPr="00F54533">
        <w:rPr>
          <w:rFonts w:cstheme="minorHAnsi"/>
          <w:lang w:val="en-AU"/>
        </w:rPr>
        <w:t xml:space="preserve"> care</w:t>
      </w:r>
      <w:r w:rsidR="0012097E" w:rsidRPr="00F54533">
        <w:rPr>
          <w:rFonts w:cstheme="minorHAnsi"/>
          <w:lang w:val="en-AU"/>
        </w:rPr>
        <w:t xml:space="preserve"> in</w:t>
      </w:r>
      <w:r w:rsidR="00BC019A" w:rsidRPr="00F54533">
        <w:rPr>
          <w:rFonts w:cstheme="minorHAnsi"/>
          <w:lang w:val="en-AU"/>
        </w:rPr>
        <w:t xml:space="preserve"> general.</w:t>
      </w:r>
      <w:r w:rsidR="006D6133" w:rsidRPr="00F54533">
        <w:rPr>
          <w:rFonts w:cstheme="minorHAnsi"/>
          <w:lang w:val="en-AU"/>
        </w:rPr>
        <w:t xml:space="preserve"> </w:t>
      </w:r>
    </w:p>
    <w:p w14:paraId="272DDA4F" w14:textId="77777777" w:rsidR="00A14CBA" w:rsidRDefault="00A14CBA" w:rsidP="004240FE">
      <w:pPr>
        <w:autoSpaceDE w:val="0"/>
        <w:autoSpaceDN w:val="0"/>
        <w:adjustRightInd w:val="0"/>
        <w:spacing w:after="0" w:line="240" w:lineRule="auto"/>
        <w:rPr>
          <w:rFonts w:cstheme="minorHAnsi"/>
          <w:lang w:val="en-AU"/>
        </w:rPr>
      </w:pPr>
    </w:p>
    <w:p w14:paraId="51AF721D" w14:textId="6C3D8BA9" w:rsidR="003817C8" w:rsidRPr="00F54533" w:rsidRDefault="006D6133" w:rsidP="004240FE">
      <w:pPr>
        <w:autoSpaceDE w:val="0"/>
        <w:autoSpaceDN w:val="0"/>
        <w:adjustRightInd w:val="0"/>
        <w:spacing w:after="0" w:line="240" w:lineRule="auto"/>
        <w:rPr>
          <w:rFonts w:cstheme="minorHAnsi"/>
          <w:lang w:val="en-AU"/>
        </w:rPr>
      </w:pPr>
      <w:r w:rsidRPr="00F54533">
        <w:rPr>
          <w:rFonts w:cstheme="minorHAnsi"/>
          <w:lang w:val="en-AU"/>
        </w:rPr>
        <w:t>This existing knowledge</w:t>
      </w:r>
      <w:r w:rsidR="00A14CBA">
        <w:rPr>
          <w:rFonts w:cstheme="minorHAnsi"/>
          <w:lang w:val="en-AU"/>
        </w:rPr>
        <w:t xml:space="preserve"> relating to risk assessment and treatment tailored to risk</w:t>
      </w:r>
      <w:r w:rsidRPr="00F54533">
        <w:rPr>
          <w:rFonts w:cstheme="minorHAnsi"/>
          <w:lang w:val="en-AU"/>
        </w:rPr>
        <w:t xml:space="preserve"> has translated less effectively to industry, particularly insurers and the legal profession.</w:t>
      </w:r>
      <w:r w:rsidR="00A14CBA">
        <w:rPr>
          <w:rFonts w:cstheme="minorHAnsi"/>
          <w:lang w:val="en-AU"/>
        </w:rPr>
        <w:t xml:space="preserve"> That should be a target for translational activities.</w:t>
      </w:r>
      <w:r w:rsidR="00BC019A" w:rsidRPr="00F54533">
        <w:rPr>
          <w:rFonts w:cstheme="minorHAnsi"/>
          <w:lang w:val="en-AU"/>
        </w:rPr>
        <w:t xml:space="preserve"> </w:t>
      </w:r>
      <w:r w:rsidR="00454714" w:rsidRPr="00F54533">
        <w:rPr>
          <w:rFonts w:cstheme="minorHAnsi"/>
          <w:lang w:val="en-AU"/>
        </w:rPr>
        <w:t xml:space="preserve"> </w:t>
      </w:r>
    </w:p>
    <w:p w14:paraId="363ADA57" w14:textId="77777777" w:rsidR="003817C8" w:rsidRPr="00F54533" w:rsidRDefault="003817C8" w:rsidP="004240FE">
      <w:pPr>
        <w:autoSpaceDE w:val="0"/>
        <w:autoSpaceDN w:val="0"/>
        <w:adjustRightInd w:val="0"/>
        <w:spacing w:after="0" w:line="240" w:lineRule="auto"/>
        <w:rPr>
          <w:rFonts w:cstheme="minorHAnsi"/>
          <w:lang w:val="en-AU"/>
        </w:rPr>
      </w:pPr>
    </w:p>
    <w:p w14:paraId="5CB87615" w14:textId="52B99FF8" w:rsidR="006D6133" w:rsidRPr="00F54533" w:rsidRDefault="006D6133" w:rsidP="004240FE">
      <w:pPr>
        <w:autoSpaceDE w:val="0"/>
        <w:autoSpaceDN w:val="0"/>
        <w:adjustRightInd w:val="0"/>
        <w:spacing w:after="0" w:line="240" w:lineRule="auto"/>
        <w:rPr>
          <w:rFonts w:cstheme="minorHAnsi"/>
          <w:lang w:val="en-AU"/>
        </w:rPr>
      </w:pPr>
      <w:r w:rsidRPr="00F54533">
        <w:rPr>
          <w:rFonts w:cstheme="minorHAnsi"/>
          <w:lang w:val="en-AU"/>
        </w:rPr>
        <w:t>The variety of suggested translational approaches are appropriate.</w:t>
      </w:r>
    </w:p>
    <w:p w14:paraId="3F68B53D" w14:textId="77777777" w:rsidR="00DF7165" w:rsidRPr="00F54533" w:rsidRDefault="00DF7165" w:rsidP="003817C8">
      <w:pPr>
        <w:spacing w:before="240"/>
        <w:rPr>
          <w:rFonts w:cstheme="minorHAnsi"/>
          <w:u w:val="single"/>
        </w:rPr>
      </w:pPr>
      <w:r w:rsidRPr="00F54533">
        <w:rPr>
          <w:rFonts w:cstheme="minorHAnsi"/>
          <w:u w:val="single"/>
        </w:rPr>
        <w:t>Question 10 Do you have suggestions to improve SIRA’s proposed approach to planning for and responding to research impact?</w:t>
      </w:r>
    </w:p>
    <w:p w14:paraId="2EFDB8DB" w14:textId="06483A55" w:rsidR="00996864" w:rsidRPr="00F54533" w:rsidRDefault="0012097E">
      <w:pPr>
        <w:rPr>
          <w:rFonts w:cstheme="minorHAnsi"/>
        </w:rPr>
      </w:pPr>
      <w:r w:rsidRPr="00F54533">
        <w:rPr>
          <w:rFonts w:cstheme="minorHAnsi"/>
        </w:rPr>
        <w:t>Following</w:t>
      </w:r>
      <w:r w:rsidR="00996864" w:rsidRPr="00F54533">
        <w:rPr>
          <w:rFonts w:cstheme="minorHAnsi"/>
        </w:rPr>
        <w:t xml:space="preserve"> a translational research framework may assist. Collaborators (</w:t>
      </w:r>
      <w:r w:rsidRPr="00F54533">
        <w:rPr>
          <w:rFonts w:cstheme="minorHAnsi"/>
        </w:rPr>
        <w:t>researchers</w:t>
      </w:r>
      <w:r w:rsidR="00996864" w:rsidRPr="00F54533">
        <w:rPr>
          <w:rFonts w:cstheme="minorHAnsi"/>
        </w:rPr>
        <w:t xml:space="preserve">) </w:t>
      </w:r>
      <w:r w:rsidR="00EE1FC8" w:rsidRPr="00F54533">
        <w:rPr>
          <w:rFonts w:cstheme="minorHAnsi"/>
        </w:rPr>
        <w:t>often</w:t>
      </w:r>
      <w:r w:rsidR="00996864" w:rsidRPr="00F54533">
        <w:rPr>
          <w:rFonts w:cstheme="minorHAnsi"/>
        </w:rPr>
        <w:t xml:space="preserve"> </w:t>
      </w:r>
      <w:r w:rsidRPr="00F54533">
        <w:rPr>
          <w:rFonts w:cstheme="minorHAnsi"/>
        </w:rPr>
        <w:t>think</w:t>
      </w:r>
      <w:r w:rsidR="00996864" w:rsidRPr="00F54533">
        <w:rPr>
          <w:rFonts w:cstheme="minorHAnsi"/>
        </w:rPr>
        <w:t xml:space="preserve"> of impact </w:t>
      </w:r>
      <w:r w:rsidRPr="00F54533">
        <w:rPr>
          <w:rFonts w:cstheme="minorHAnsi"/>
        </w:rPr>
        <w:t>b</w:t>
      </w:r>
      <w:r w:rsidR="00EE1FC8" w:rsidRPr="00F54533">
        <w:rPr>
          <w:rFonts w:cstheme="minorHAnsi"/>
        </w:rPr>
        <w:t>eing</w:t>
      </w:r>
      <w:r w:rsidR="00996864" w:rsidRPr="00F54533">
        <w:rPr>
          <w:rFonts w:cstheme="minorHAnsi"/>
        </w:rPr>
        <w:t xml:space="preserve"> </w:t>
      </w:r>
      <w:r w:rsidRPr="00F54533">
        <w:rPr>
          <w:rFonts w:cstheme="minorHAnsi"/>
        </w:rPr>
        <w:t>publications</w:t>
      </w:r>
      <w:r w:rsidR="00996864" w:rsidRPr="00F54533">
        <w:rPr>
          <w:rFonts w:cstheme="minorHAnsi"/>
        </w:rPr>
        <w:t xml:space="preserve"> or conferences. </w:t>
      </w:r>
      <w:r w:rsidRPr="00F54533">
        <w:rPr>
          <w:rFonts w:cstheme="minorHAnsi"/>
        </w:rPr>
        <w:t>Ensuring</w:t>
      </w:r>
      <w:r w:rsidR="00996864" w:rsidRPr="00F54533">
        <w:rPr>
          <w:rFonts w:cstheme="minorHAnsi"/>
        </w:rPr>
        <w:t xml:space="preserve"> data is </w:t>
      </w:r>
      <w:r w:rsidRPr="00F54533">
        <w:rPr>
          <w:rFonts w:cstheme="minorHAnsi"/>
        </w:rPr>
        <w:t>collected</w:t>
      </w:r>
      <w:r w:rsidR="00996864" w:rsidRPr="00F54533">
        <w:rPr>
          <w:rFonts w:cstheme="minorHAnsi"/>
        </w:rPr>
        <w:t xml:space="preserve"> about </w:t>
      </w:r>
      <w:r w:rsidRPr="00F54533">
        <w:rPr>
          <w:rFonts w:cstheme="minorHAnsi"/>
        </w:rPr>
        <w:t>engagement</w:t>
      </w:r>
      <w:r w:rsidR="00996864" w:rsidRPr="00F54533">
        <w:rPr>
          <w:rFonts w:cstheme="minorHAnsi"/>
        </w:rPr>
        <w:t xml:space="preserve"> of </w:t>
      </w:r>
      <w:r w:rsidRPr="00F54533">
        <w:rPr>
          <w:rFonts w:cstheme="minorHAnsi"/>
        </w:rPr>
        <w:t>stakeholders</w:t>
      </w:r>
      <w:r w:rsidR="00996864" w:rsidRPr="00F54533">
        <w:rPr>
          <w:rFonts w:cstheme="minorHAnsi"/>
        </w:rPr>
        <w:t xml:space="preserve">, reach of the intervention would be helpful. Many </w:t>
      </w:r>
      <w:r w:rsidRPr="00F54533">
        <w:rPr>
          <w:rFonts w:cstheme="minorHAnsi"/>
        </w:rPr>
        <w:t>translational</w:t>
      </w:r>
      <w:r w:rsidR="00996864" w:rsidRPr="00F54533">
        <w:rPr>
          <w:rFonts w:cstheme="minorHAnsi"/>
        </w:rPr>
        <w:t xml:space="preserve"> frameworks and or </w:t>
      </w:r>
      <w:r w:rsidRPr="00F54533">
        <w:rPr>
          <w:rFonts w:cstheme="minorHAnsi"/>
        </w:rPr>
        <w:t>organizations</w:t>
      </w:r>
      <w:r w:rsidR="00996864" w:rsidRPr="00F54533">
        <w:rPr>
          <w:rFonts w:cstheme="minorHAnsi"/>
        </w:rPr>
        <w:t xml:space="preserve"> have impact trackers, which may be useful</w:t>
      </w:r>
      <w:r w:rsidR="00EE1FC8" w:rsidRPr="00F54533">
        <w:rPr>
          <w:rFonts w:cstheme="minorHAnsi"/>
        </w:rPr>
        <w:t xml:space="preserve"> to use. </w:t>
      </w:r>
      <w:r w:rsidR="00996864" w:rsidRPr="00F54533">
        <w:rPr>
          <w:rFonts w:cstheme="minorHAnsi"/>
        </w:rPr>
        <w:t xml:space="preserve">  </w:t>
      </w:r>
    </w:p>
    <w:p w14:paraId="36EB4577" w14:textId="7AD4C9BB" w:rsidR="00A121ED" w:rsidRPr="00F54533" w:rsidRDefault="00A121ED">
      <w:pPr>
        <w:rPr>
          <w:rFonts w:cstheme="minorHAnsi"/>
        </w:rPr>
      </w:pPr>
      <w:r w:rsidRPr="00F54533">
        <w:rPr>
          <w:rFonts w:cstheme="minorHAnsi"/>
        </w:rPr>
        <w:t>There should be recognition that research can sometimes determine that a treatment or a scheme component is not effective. This may mean that translation can’t occur or that translation involves changing the use of treatments or changing scheme components. There is commonly pressure on compensations schemes to provide treatments that do not have established effectiveness or overuse them. Therefore, there should be a focus on translating research that demonstrates lack of effectiveness.  This is occurring in other areas of health care.</w:t>
      </w:r>
    </w:p>
    <w:p w14:paraId="56A97F47" w14:textId="77777777" w:rsidR="00DF7165" w:rsidRPr="00F54533" w:rsidRDefault="00DF7165">
      <w:pPr>
        <w:rPr>
          <w:rFonts w:cstheme="minorHAnsi"/>
          <w:u w:val="single"/>
        </w:rPr>
      </w:pPr>
      <w:r w:rsidRPr="00F54533">
        <w:rPr>
          <w:rFonts w:cstheme="minorHAnsi"/>
          <w:u w:val="single"/>
        </w:rPr>
        <w:t xml:space="preserve">Question 11 </w:t>
      </w:r>
      <w:r w:rsidR="0012097E" w:rsidRPr="00F54533">
        <w:rPr>
          <w:rFonts w:cstheme="minorHAnsi"/>
          <w:u w:val="single"/>
        </w:rPr>
        <w:t>what</w:t>
      </w:r>
      <w:r w:rsidRPr="00F54533">
        <w:rPr>
          <w:rFonts w:cstheme="minorHAnsi"/>
          <w:u w:val="single"/>
        </w:rPr>
        <w:t xml:space="preserve"> evaluation tactics would be valuable in this context and why?</w:t>
      </w:r>
    </w:p>
    <w:p w14:paraId="3F8498D7" w14:textId="5E5AFA83" w:rsidR="00996864" w:rsidRPr="00F54533" w:rsidRDefault="00996864">
      <w:pPr>
        <w:rPr>
          <w:rFonts w:cstheme="minorHAnsi"/>
        </w:rPr>
      </w:pPr>
      <w:r w:rsidRPr="00F54533">
        <w:rPr>
          <w:rFonts w:cstheme="minorHAnsi"/>
        </w:rPr>
        <w:t xml:space="preserve">Evaluation could be </w:t>
      </w:r>
      <w:r w:rsidR="0012097E" w:rsidRPr="00F54533">
        <w:rPr>
          <w:rFonts w:cstheme="minorHAnsi"/>
        </w:rPr>
        <w:t>measured</w:t>
      </w:r>
      <w:r w:rsidRPr="00F54533">
        <w:rPr>
          <w:rFonts w:cstheme="minorHAnsi"/>
        </w:rPr>
        <w:t xml:space="preserve"> against outcomes of the collaborative </w:t>
      </w:r>
      <w:r w:rsidR="0012097E" w:rsidRPr="00F54533">
        <w:rPr>
          <w:rFonts w:cstheme="minorHAnsi"/>
        </w:rPr>
        <w:t>research</w:t>
      </w:r>
      <w:r w:rsidRPr="00F54533">
        <w:rPr>
          <w:rFonts w:cstheme="minorHAnsi"/>
        </w:rPr>
        <w:t xml:space="preserve">. </w:t>
      </w:r>
      <w:r w:rsidR="0012097E" w:rsidRPr="00F54533">
        <w:rPr>
          <w:rFonts w:cstheme="minorHAnsi"/>
        </w:rPr>
        <w:t>Important</w:t>
      </w:r>
      <w:r w:rsidRPr="00F54533">
        <w:rPr>
          <w:rFonts w:cstheme="minorHAnsi"/>
        </w:rPr>
        <w:t xml:space="preserve"> are outcomes across the </w:t>
      </w:r>
      <w:r w:rsidR="0012097E" w:rsidRPr="00F54533">
        <w:rPr>
          <w:rFonts w:cstheme="minorHAnsi"/>
        </w:rPr>
        <w:t>process (engagement)</w:t>
      </w:r>
      <w:r w:rsidRPr="00F54533">
        <w:rPr>
          <w:rFonts w:cstheme="minorHAnsi"/>
        </w:rPr>
        <w:t xml:space="preserve"> and </w:t>
      </w:r>
      <w:r w:rsidR="0012097E" w:rsidRPr="00F54533">
        <w:rPr>
          <w:rFonts w:cstheme="minorHAnsi"/>
        </w:rPr>
        <w:t>outcomes</w:t>
      </w:r>
      <w:r w:rsidRPr="00F54533">
        <w:rPr>
          <w:rFonts w:cstheme="minorHAnsi"/>
        </w:rPr>
        <w:t xml:space="preserve"> at micro (</w:t>
      </w:r>
      <w:proofErr w:type="spellStart"/>
      <w:r w:rsidR="0012097E" w:rsidRPr="00F54533">
        <w:rPr>
          <w:rFonts w:cstheme="minorHAnsi"/>
        </w:rPr>
        <w:t>eg</w:t>
      </w:r>
      <w:proofErr w:type="spellEnd"/>
      <w:r w:rsidRPr="00F54533">
        <w:rPr>
          <w:rFonts w:cstheme="minorHAnsi"/>
        </w:rPr>
        <w:t xml:space="preserve"> patient), </w:t>
      </w:r>
      <w:r w:rsidR="0012097E" w:rsidRPr="00F54533">
        <w:rPr>
          <w:rFonts w:cstheme="minorHAnsi"/>
        </w:rPr>
        <w:t>mes</w:t>
      </w:r>
      <w:r w:rsidR="00EE1FC8" w:rsidRPr="00F54533">
        <w:rPr>
          <w:rFonts w:cstheme="minorHAnsi"/>
        </w:rPr>
        <w:t>o</w:t>
      </w:r>
      <w:r w:rsidRPr="00F54533">
        <w:rPr>
          <w:rFonts w:cstheme="minorHAnsi"/>
        </w:rPr>
        <w:t xml:space="preserve"> (</w:t>
      </w:r>
      <w:proofErr w:type="spellStart"/>
      <w:r w:rsidR="0012097E" w:rsidRPr="00F54533">
        <w:rPr>
          <w:rFonts w:cstheme="minorHAnsi"/>
        </w:rPr>
        <w:t>eg</w:t>
      </w:r>
      <w:proofErr w:type="spellEnd"/>
      <w:r w:rsidRPr="00F54533">
        <w:rPr>
          <w:rFonts w:cstheme="minorHAnsi"/>
        </w:rPr>
        <w:t xml:space="preserve"> </w:t>
      </w:r>
      <w:r w:rsidR="0012097E" w:rsidRPr="00F54533">
        <w:rPr>
          <w:rFonts w:cstheme="minorHAnsi"/>
        </w:rPr>
        <w:t>clinician,</w:t>
      </w:r>
      <w:r w:rsidRPr="00F54533">
        <w:rPr>
          <w:rFonts w:cstheme="minorHAnsi"/>
        </w:rPr>
        <w:t xml:space="preserve"> </w:t>
      </w:r>
      <w:proofErr w:type="gramStart"/>
      <w:r w:rsidRPr="00F54533">
        <w:rPr>
          <w:rFonts w:cstheme="minorHAnsi"/>
        </w:rPr>
        <w:t>insurer</w:t>
      </w:r>
      <w:proofErr w:type="gramEnd"/>
      <w:r w:rsidRPr="00F54533">
        <w:rPr>
          <w:rFonts w:cstheme="minorHAnsi"/>
        </w:rPr>
        <w:t xml:space="preserve"> and other </w:t>
      </w:r>
      <w:r w:rsidR="00EE1FC8" w:rsidRPr="00F54533">
        <w:rPr>
          <w:rFonts w:cstheme="minorHAnsi"/>
        </w:rPr>
        <w:t>s</w:t>
      </w:r>
      <w:r w:rsidRPr="00F54533">
        <w:rPr>
          <w:rFonts w:cstheme="minorHAnsi"/>
        </w:rPr>
        <w:t>takehol</w:t>
      </w:r>
      <w:r w:rsidR="006D6133" w:rsidRPr="00F54533">
        <w:rPr>
          <w:rFonts w:cstheme="minorHAnsi"/>
        </w:rPr>
        <w:t>d</w:t>
      </w:r>
      <w:r w:rsidRPr="00F54533">
        <w:rPr>
          <w:rFonts w:cstheme="minorHAnsi"/>
        </w:rPr>
        <w:t>ers) and macro (</w:t>
      </w:r>
      <w:r w:rsidR="0012097E" w:rsidRPr="00F54533">
        <w:rPr>
          <w:rFonts w:cstheme="minorHAnsi"/>
        </w:rPr>
        <w:t>health</w:t>
      </w:r>
      <w:r w:rsidRPr="00F54533">
        <w:rPr>
          <w:rFonts w:cstheme="minorHAnsi"/>
        </w:rPr>
        <w:t xml:space="preserve"> </w:t>
      </w:r>
      <w:r w:rsidR="0012097E" w:rsidRPr="00F54533">
        <w:rPr>
          <w:rFonts w:cstheme="minorHAnsi"/>
        </w:rPr>
        <w:t>policy)</w:t>
      </w:r>
      <w:r w:rsidRPr="00F54533">
        <w:rPr>
          <w:rFonts w:cstheme="minorHAnsi"/>
        </w:rPr>
        <w:t xml:space="preserve"> levels. </w:t>
      </w:r>
    </w:p>
    <w:p w14:paraId="55D14170" w14:textId="77777777" w:rsidR="00996864" w:rsidRPr="00F54533" w:rsidRDefault="00DF7165">
      <w:pPr>
        <w:rPr>
          <w:rFonts w:cstheme="minorHAnsi"/>
          <w:u w:val="single"/>
        </w:rPr>
      </w:pPr>
      <w:r w:rsidRPr="00F54533">
        <w:rPr>
          <w:rFonts w:cstheme="minorHAnsi"/>
          <w:u w:val="single"/>
        </w:rPr>
        <w:t>Question 12 Do you think SIRA’s proposed success measures can be improved, or are there are other success measures that should be included?</w:t>
      </w:r>
    </w:p>
    <w:p w14:paraId="57C859AD" w14:textId="1023C3EA" w:rsidR="0012097E" w:rsidRPr="00F54533" w:rsidRDefault="00FA1F42" w:rsidP="00996864">
      <w:pPr>
        <w:rPr>
          <w:rFonts w:cstheme="minorHAnsi"/>
          <w:lang w:val="en-AU"/>
        </w:rPr>
      </w:pPr>
      <w:r w:rsidRPr="00F54533">
        <w:rPr>
          <w:rFonts w:cstheme="minorHAnsi"/>
        </w:rPr>
        <w:t xml:space="preserve">In relation to the </w:t>
      </w:r>
      <w:r w:rsidR="00996864" w:rsidRPr="00F54533">
        <w:rPr>
          <w:rFonts w:cstheme="minorHAnsi"/>
        </w:rPr>
        <w:t>first success measure</w:t>
      </w:r>
      <w:r w:rsidR="00996864" w:rsidRPr="00F54533">
        <w:rPr>
          <w:rFonts w:cstheme="minorHAnsi"/>
          <w:i/>
        </w:rPr>
        <w:t xml:space="preserve">: </w:t>
      </w:r>
      <w:r w:rsidR="00996864" w:rsidRPr="00F54533">
        <w:rPr>
          <w:rFonts w:cstheme="minorHAnsi"/>
          <w:i/>
          <w:lang w:val="en-AU"/>
        </w:rPr>
        <w:t>Generate knowledge collaboratively to improve care, recovery and return to work outcomes for injured people</w:t>
      </w:r>
      <w:r w:rsidR="00996864" w:rsidRPr="00F54533">
        <w:rPr>
          <w:rFonts w:cstheme="minorHAnsi"/>
          <w:lang w:val="en-AU"/>
        </w:rPr>
        <w:t>. Comments a</w:t>
      </w:r>
      <w:r w:rsidRPr="00F54533">
        <w:rPr>
          <w:rFonts w:cstheme="minorHAnsi"/>
          <w:lang w:val="en-AU"/>
        </w:rPr>
        <w:t>r</w:t>
      </w:r>
      <w:r w:rsidR="00996864" w:rsidRPr="00F54533">
        <w:rPr>
          <w:rFonts w:cstheme="minorHAnsi"/>
          <w:lang w:val="en-AU"/>
        </w:rPr>
        <w:t>e that outcomes to measure these successes need to be carefully thought out. For example, researchers may want to change “pain” or “disability”. However</w:t>
      </w:r>
      <w:r w:rsidR="00A14CBA">
        <w:rPr>
          <w:rFonts w:cstheme="minorHAnsi"/>
          <w:lang w:val="en-AU"/>
        </w:rPr>
        <w:t>,</w:t>
      </w:r>
      <w:r w:rsidR="00996864" w:rsidRPr="00F54533">
        <w:rPr>
          <w:rFonts w:cstheme="minorHAnsi"/>
          <w:lang w:val="en-AU"/>
        </w:rPr>
        <w:t xml:space="preserve"> these outcomes may not be </w:t>
      </w:r>
      <w:r w:rsidR="0012097E" w:rsidRPr="00F54533">
        <w:rPr>
          <w:rFonts w:cstheme="minorHAnsi"/>
          <w:lang w:val="en-AU"/>
        </w:rPr>
        <w:t>relevant</w:t>
      </w:r>
      <w:r w:rsidR="00996864" w:rsidRPr="00F54533">
        <w:rPr>
          <w:rFonts w:cstheme="minorHAnsi"/>
          <w:lang w:val="en-AU"/>
        </w:rPr>
        <w:t xml:space="preserve"> to the patient or the </w:t>
      </w:r>
      <w:r w:rsidR="0012097E" w:rsidRPr="00F54533">
        <w:rPr>
          <w:rFonts w:cstheme="minorHAnsi"/>
          <w:lang w:val="en-AU"/>
        </w:rPr>
        <w:t>scheme</w:t>
      </w:r>
      <w:r w:rsidR="00996864" w:rsidRPr="00F54533">
        <w:rPr>
          <w:rFonts w:cstheme="minorHAnsi"/>
          <w:lang w:val="en-AU"/>
        </w:rPr>
        <w:t xml:space="preserve">.  The </w:t>
      </w:r>
      <w:r w:rsidR="0012097E" w:rsidRPr="00F54533">
        <w:rPr>
          <w:rFonts w:cstheme="minorHAnsi"/>
          <w:lang w:val="en-AU"/>
        </w:rPr>
        <w:t>patient</w:t>
      </w:r>
      <w:r w:rsidR="00996864" w:rsidRPr="00F54533">
        <w:rPr>
          <w:rFonts w:cstheme="minorHAnsi"/>
          <w:lang w:val="en-AU"/>
        </w:rPr>
        <w:t xml:space="preserve"> for example may want to “</w:t>
      </w:r>
      <w:r w:rsidR="0012097E" w:rsidRPr="00F54533">
        <w:rPr>
          <w:rFonts w:cstheme="minorHAnsi"/>
          <w:lang w:val="en-AU"/>
        </w:rPr>
        <w:t xml:space="preserve">go back to </w:t>
      </w:r>
      <w:r w:rsidRPr="00F54533">
        <w:rPr>
          <w:rFonts w:cstheme="minorHAnsi"/>
          <w:lang w:val="en-AU"/>
        </w:rPr>
        <w:t>yoga</w:t>
      </w:r>
      <w:r w:rsidR="0012097E" w:rsidRPr="00F54533">
        <w:rPr>
          <w:rFonts w:cstheme="minorHAnsi"/>
          <w:lang w:val="en-AU"/>
        </w:rPr>
        <w:t>”</w:t>
      </w:r>
      <w:r w:rsidR="00996864" w:rsidRPr="00F54533">
        <w:rPr>
          <w:rFonts w:cstheme="minorHAnsi"/>
          <w:lang w:val="en-AU"/>
        </w:rPr>
        <w:t xml:space="preserve"> and the </w:t>
      </w:r>
      <w:r w:rsidR="006D6133" w:rsidRPr="00F54533">
        <w:rPr>
          <w:rFonts w:cstheme="minorHAnsi"/>
          <w:lang w:val="en-AU"/>
        </w:rPr>
        <w:t>S</w:t>
      </w:r>
      <w:r w:rsidR="00996864" w:rsidRPr="00F54533">
        <w:rPr>
          <w:rFonts w:cstheme="minorHAnsi"/>
          <w:lang w:val="en-AU"/>
        </w:rPr>
        <w:t xml:space="preserve">cheme wants to deliver </w:t>
      </w:r>
      <w:r w:rsidR="0012097E" w:rsidRPr="00F54533">
        <w:rPr>
          <w:rFonts w:cstheme="minorHAnsi"/>
          <w:lang w:val="en-AU"/>
        </w:rPr>
        <w:t>reasonable</w:t>
      </w:r>
      <w:r w:rsidR="00996864" w:rsidRPr="00F54533">
        <w:rPr>
          <w:rFonts w:cstheme="minorHAnsi"/>
          <w:lang w:val="en-AU"/>
        </w:rPr>
        <w:t xml:space="preserve"> </w:t>
      </w:r>
      <w:r w:rsidR="0012097E" w:rsidRPr="00F54533">
        <w:rPr>
          <w:rFonts w:cstheme="minorHAnsi"/>
          <w:lang w:val="en-AU"/>
        </w:rPr>
        <w:t>treatment</w:t>
      </w:r>
      <w:r w:rsidR="00996864" w:rsidRPr="00F54533">
        <w:rPr>
          <w:rFonts w:cstheme="minorHAnsi"/>
          <w:lang w:val="en-AU"/>
        </w:rPr>
        <w:t xml:space="preserve"> </w:t>
      </w:r>
      <w:r w:rsidR="0012097E" w:rsidRPr="00F54533">
        <w:rPr>
          <w:rFonts w:cstheme="minorHAnsi"/>
          <w:lang w:val="en-AU"/>
        </w:rPr>
        <w:t>such</w:t>
      </w:r>
      <w:r w:rsidR="00996864" w:rsidRPr="00F54533">
        <w:rPr>
          <w:rFonts w:cstheme="minorHAnsi"/>
          <w:lang w:val="en-AU"/>
        </w:rPr>
        <w:t xml:space="preserve"> </w:t>
      </w:r>
      <w:r w:rsidRPr="00F54533">
        <w:rPr>
          <w:rFonts w:cstheme="minorHAnsi"/>
          <w:lang w:val="en-AU"/>
        </w:rPr>
        <w:t xml:space="preserve">that the </w:t>
      </w:r>
      <w:r w:rsidR="006D6133" w:rsidRPr="00F54533">
        <w:rPr>
          <w:rFonts w:cstheme="minorHAnsi"/>
          <w:lang w:val="en-AU"/>
        </w:rPr>
        <w:t>injured person</w:t>
      </w:r>
      <w:r w:rsidRPr="00F54533">
        <w:rPr>
          <w:rFonts w:cstheme="minorHAnsi"/>
          <w:lang w:val="en-AU"/>
        </w:rPr>
        <w:t xml:space="preserve"> </w:t>
      </w:r>
      <w:r w:rsidR="00996864" w:rsidRPr="00F54533">
        <w:rPr>
          <w:rFonts w:cstheme="minorHAnsi"/>
          <w:lang w:val="en-AU"/>
        </w:rPr>
        <w:t xml:space="preserve">can </w:t>
      </w:r>
      <w:r w:rsidR="0012097E" w:rsidRPr="00F54533">
        <w:rPr>
          <w:rFonts w:cstheme="minorHAnsi"/>
          <w:lang w:val="en-AU"/>
        </w:rPr>
        <w:t>self-manage</w:t>
      </w:r>
      <w:r w:rsidR="00996864" w:rsidRPr="00F54533">
        <w:rPr>
          <w:rFonts w:cstheme="minorHAnsi"/>
          <w:lang w:val="en-AU"/>
        </w:rPr>
        <w:t xml:space="preserve">. </w:t>
      </w:r>
      <w:r w:rsidR="0012097E" w:rsidRPr="00F54533">
        <w:rPr>
          <w:rFonts w:cstheme="minorHAnsi"/>
          <w:lang w:val="en-AU"/>
        </w:rPr>
        <w:t xml:space="preserve">Determining </w:t>
      </w:r>
      <w:r w:rsidRPr="00F54533">
        <w:rPr>
          <w:rFonts w:cstheme="minorHAnsi"/>
          <w:lang w:val="en-AU"/>
        </w:rPr>
        <w:t>how</w:t>
      </w:r>
      <w:r w:rsidR="0012097E" w:rsidRPr="00F54533">
        <w:rPr>
          <w:rFonts w:cstheme="minorHAnsi"/>
          <w:lang w:val="en-AU"/>
        </w:rPr>
        <w:t xml:space="preserve"> to measure the successes will be critical and will require thought. </w:t>
      </w:r>
    </w:p>
    <w:p w14:paraId="77AC74B5" w14:textId="77777777" w:rsidR="00DF7165" w:rsidRPr="00F54533" w:rsidRDefault="00DF7165" w:rsidP="00996864">
      <w:pPr>
        <w:rPr>
          <w:rFonts w:cstheme="minorHAnsi"/>
          <w:u w:val="single"/>
        </w:rPr>
      </w:pPr>
      <w:r w:rsidRPr="00F54533">
        <w:rPr>
          <w:rFonts w:cstheme="minorHAnsi"/>
          <w:u w:val="single"/>
        </w:rPr>
        <w:t>Question 13 How would you like to see each measure benchmarked?</w:t>
      </w:r>
    </w:p>
    <w:p w14:paraId="2E064801" w14:textId="319F43AC" w:rsidR="00DF7165" w:rsidRPr="00F54533" w:rsidRDefault="009E6881">
      <w:pPr>
        <w:rPr>
          <w:rFonts w:cstheme="minorHAnsi"/>
        </w:rPr>
      </w:pPr>
      <w:r w:rsidRPr="00F54533">
        <w:rPr>
          <w:rFonts w:cstheme="minorHAnsi"/>
        </w:rPr>
        <w:t xml:space="preserve">Each measure should be specifically defined. </w:t>
      </w:r>
    </w:p>
    <w:p w14:paraId="45F3FDFE" w14:textId="491B46C2" w:rsidR="009E6881" w:rsidRPr="00F54533" w:rsidRDefault="009E6881">
      <w:pPr>
        <w:rPr>
          <w:rFonts w:cstheme="minorHAnsi"/>
        </w:rPr>
      </w:pPr>
      <w:r w:rsidRPr="00F54533">
        <w:rPr>
          <w:rFonts w:cstheme="minorHAnsi"/>
        </w:rPr>
        <w:t>There are similar activities in other jurisdictions and the goal should be to enable benchmarking across jurisdictions. This is already happening with reference to workers compensation schemes. A high priority would be to agree on metrics that could be appl</w:t>
      </w:r>
      <w:r w:rsidR="00A96E27" w:rsidRPr="00F54533">
        <w:rPr>
          <w:rFonts w:cstheme="minorHAnsi"/>
        </w:rPr>
        <w:t>ied</w:t>
      </w:r>
      <w:r w:rsidRPr="00F54533">
        <w:rPr>
          <w:rFonts w:cstheme="minorHAnsi"/>
        </w:rPr>
        <w:t xml:space="preserve"> across motor vehicle accident compensation schemes.</w:t>
      </w:r>
    </w:p>
    <w:sectPr w:rsidR="009E6881" w:rsidRPr="00F545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3E55C" w14:textId="77777777" w:rsidR="00473D0E" w:rsidRDefault="00473D0E" w:rsidP="001A0D5C">
      <w:pPr>
        <w:spacing w:after="0" w:line="240" w:lineRule="auto"/>
      </w:pPr>
      <w:r>
        <w:separator/>
      </w:r>
    </w:p>
  </w:endnote>
  <w:endnote w:type="continuationSeparator" w:id="0">
    <w:p w14:paraId="30E62CA1" w14:textId="77777777" w:rsidR="00473D0E" w:rsidRDefault="00473D0E" w:rsidP="001A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859431"/>
      <w:docPartObj>
        <w:docPartGallery w:val="Page Numbers (Bottom of Page)"/>
        <w:docPartUnique/>
      </w:docPartObj>
    </w:sdtPr>
    <w:sdtEndPr>
      <w:rPr>
        <w:noProof/>
      </w:rPr>
    </w:sdtEndPr>
    <w:sdtContent>
      <w:p w14:paraId="0568046A" w14:textId="3ADE5CDD" w:rsidR="001A0D5C" w:rsidRDefault="001A0D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9DCC3" w14:textId="77777777" w:rsidR="001A0D5C" w:rsidRDefault="001A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550A" w14:textId="77777777" w:rsidR="00473D0E" w:rsidRDefault="00473D0E" w:rsidP="001A0D5C">
      <w:pPr>
        <w:spacing w:after="0" w:line="240" w:lineRule="auto"/>
      </w:pPr>
      <w:r>
        <w:separator/>
      </w:r>
    </w:p>
  </w:footnote>
  <w:footnote w:type="continuationSeparator" w:id="0">
    <w:p w14:paraId="5C5824DB" w14:textId="77777777" w:rsidR="00473D0E" w:rsidRDefault="00473D0E" w:rsidP="001A0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65"/>
    <w:rsid w:val="00065784"/>
    <w:rsid w:val="00074967"/>
    <w:rsid w:val="0012097E"/>
    <w:rsid w:val="001A0D5C"/>
    <w:rsid w:val="001D20F6"/>
    <w:rsid w:val="00311A1F"/>
    <w:rsid w:val="003160C5"/>
    <w:rsid w:val="00371EF0"/>
    <w:rsid w:val="003817C8"/>
    <w:rsid w:val="004240FE"/>
    <w:rsid w:val="00454714"/>
    <w:rsid w:val="00471B47"/>
    <w:rsid w:val="00473D0E"/>
    <w:rsid w:val="004C5D9B"/>
    <w:rsid w:val="004F6B2B"/>
    <w:rsid w:val="00566E9E"/>
    <w:rsid w:val="00646B73"/>
    <w:rsid w:val="006659D4"/>
    <w:rsid w:val="006D6133"/>
    <w:rsid w:val="0084242F"/>
    <w:rsid w:val="00881720"/>
    <w:rsid w:val="00996864"/>
    <w:rsid w:val="009E6881"/>
    <w:rsid w:val="00A121ED"/>
    <w:rsid w:val="00A14CBA"/>
    <w:rsid w:val="00A4417F"/>
    <w:rsid w:val="00A96E27"/>
    <w:rsid w:val="00AE3ACF"/>
    <w:rsid w:val="00BA339F"/>
    <w:rsid w:val="00BC019A"/>
    <w:rsid w:val="00BF3184"/>
    <w:rsid w:val="00C53EAA"/>
    <w:rsid w:val="00C957A4"/>
    <w:rsid w:val="00D01FAD"/>
    <w:rsid w:val="00D7576F"/>
    <w:rsid w:val="00D8378E"/>
    <w:rsid w:val="00DF7165"/>
    <w:rsid w:val="00ED2FE4"/>
    <w:rsid w:val="00EE026A"/>
    <w:rsid w:val="00EE1FC8"/>
    <w:rsid w:val="00F31E69"/>
    <w:rsid w:val="00F54533"/>
    <w:rsid w:val="00F9136C"/>
    <w:rsid w:val="00FA1F42"/>
    <w:rsid w:val="00FF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FF34"/>
  <w15:chartTrackingRefBased/>
  <w15:docId w15:val="{27B85FB0-8FF7-47F8-9D49-A5234C87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5C"/>
  </w:style>
  <w:style w:type="paragraph" w:styleId="Footer">
    <w:name w:val="footer"/>
    <w:basedOn w:val="Normal"/>
    <w:link w:val="FooterChar"/>
    <w:uiPriority w:val="99"/>
    <w:unhideWhenUsed/>
    <w:rsid w:val="001A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E65C62EF0B924D8CE0B7F345AC1F66" ma:contentTypeVersion="12" ma:contentTypeDescription="Create a new document." ma:contentTypeScope="" ma:versionID="419248c47763a8af6b576e261e11657e">
  <xsd:schema xmlns:xsd="http://www.w3.org/2001/XMLSchema" xmlns:xs="http://www.w3.org/2001/XMLSchema" xmlns:p="http://schemas.microsoft.com/office/2006/metadata/properties" xmlns:ns3="bf48e315-345e-46f7-bedc-65f4302d87c5" xmlns:ns4="adf4fd23-1ed1-4a18-a33c-ecdfdca02a4c" targetNamespace="http://schemas.microsoft.com/office/2006/metadata/properties" ma:root="true" ma:fieldsID="4b80090b3abe1b6516b1a4d631ba6147" ns3:_="" ns4:_="">
    <xsd:import namespace="bf48e315-345e-46f7-bedc-65f4302d87c5"/>
    <xsd:import namespace="adf4fd23-1ed1-4a18-a33c-ecdfdca02a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8e315-345e-46f7-bedc-65f4302d87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4fd23-1ed1-4a18-a33c-ecdfdca02a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E535B-1177-4CE7-B627-6CC7EA013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4F699-DD9E-4355-89D4-2B11E3B0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8e315-345e-46f7-bedc-65f4302d87c5"/>
    <ds:schemaRef ds:uri="adf4fd23-1ed1-4a18-a33c-ecdfdca02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6DAA3-0495-47B1-8756-190DAEF24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Miles</dc:creator>
  <cp:keywords/>
  <dc:description/>
  <cp:lastModifiedBy>Ian Cameron</cp:lastModifiedBy>
  <cp:revision>2</cp:revision>
  <dcterms:created xsi:type="dcterms:W3CDTF">2021-07-07T01:58:00Z</dcterms:created>
  <dcterms:modified xsi:type="dcterms:W3CDTF">2021-07-07T01:58:00Z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0x010100ACE65C62EF0B924D8CE0B7F345AC1F66</vt:lpwstr>
  </property>
</Properties>
</file>